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BA790" w14:textId="77777777" w:rsidR="00D244EF" w:rsidRDefault="004E158A">
      <w:pPr>
        <w:pStyle w:val="1"/>
        <w:spacing w:before="0"/>
        <w:contextualSpacing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Сравнительная таблица</w:t>
      </w:r>
    </w:p>
    <w:p w14:paraId="6158218B" w14:textId="77D8430D" w:rsidR="00D244EF" w:rsidRDefault="004E15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к проекту приказа </w:t>
      </w:r>
      <w:r w:rsidR="007E0109">
        <w:rPr>
          <w:b/>
          <w:bCs/>
          <w:sz w:val="28"/>
          <w:szCs w:val="28"/>
          <w:lang w:val="kk-KZ"/>
        </w:rPr>
        <w:t>«О</w:t>
      </w:r>
      <w:r w:rsidR="007E0109" w:rsidRPr="007E0109">
        <w:rPr>
          <w:b/>
          <w:bCs/>
          <w:sz w:val="28"/>
          <w:szCs w:val="28"/>
          <w:lang w:val="kk-KZ"/>
        </w:rPr>
        <w:t xml:space="preserve"> внесении изменений в совместный приказ Министра индустрии и инфраструктурного развития Республики Казахстан от 17 апреля 2023 года № 262, Заместителя Премьер-Министра - Министра финансов Республики Казахстан от 18 апреля 2023 года № 394 и Министра цифрового развития, инноваций и аэрокосмической промышленности Республики Казахстан от 18 апреля 2023 года № 158/НҚ «О реализации пилотного проекта по оказанию государственной услуги «Выдача разрешения на проезд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Казахстан»</w:t>
      </w:r>
    </w:p>
    <w:p w14:paraId="411752F5" w14:textId="77777777" w:rsidR="004E158A" w:rsidRDefault="004E158A">
      <w:pPr>
        <w:jc w:val="center"/>
        <w:rPr>
          <w:b/>
          <w:sz w:val="28"/>
          <w:szCs w:val="28"/>
        </w:rPr>
      </w:pPr>
    </w:p>
    <w:p w14:paraId="238ACE2F" w14:textId="77777777" w:rsidR="007E0109" w:rsidRDefault="007E0109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tblpX="-538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678"/>
        <w:gridCol w:w="4252"/>
        <w:gridCol w:w="3544"/>
      </w:tblGrid>
      <w:tr w:rsidR="00D244EF" w14:paraId="1BDF0750" w14:textId="77777777">
        <w:trPr>
          <w:trHeight w:val="11"/>
        </w:trPr>
        <w:tc>
          <w:tcPr>
            <w:tcW w:w="675" w:type="dxa"/>
          </w:tcPr>
          <w:p w14:paraId="0D0BB05C" w14:textId="77777777" w:rsidR="00D244EF" w:rsidRDefault="004E158A">
            <w:pPr>
              <w:tabs>
                <w:tab w:val="left" w:pos="4104"/>
              </w:tabs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14796B41" w14:textId="77777777" w:rsidR="00D244EF" w:rsidRDefault="004E158A">
            <w:pPr>
              <w:tabs>
                <w:tab w:val="left" w:pos="4104"/>
              </w:tabs>
              <w:ind w:left="-108" w:right="-86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Структурный элемент</w:t>
            </w:r>
          </w:p>
        </w:tc>
        <w:tc>
          <w:tcPr>
            <w:tcW w:w="4678" w:type="dxa"/>
          </w:tcPr>
          <w:p w14:paraId="11144813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4252" w:type="dxa"/>
          </w:tcPr>
          <w:p w14:paraId="521DC1DD" w14:textId="77777777" w:rsidR="00D244EF" w:rsidRDefault="004E158A">
            <w:pPr>
              <w:tabs>
                <w:tab w:val="left" w:pos="4104"/>
              </w:tabs>
              <w:ind w:left="-50" w:right="72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Предлагаемая редакция</w:t>
            </w:r>
          </w:p>
        </w:tc>
        <w:tc>
          <w:tcPr>
            <w:tcW w:w="3544" w:type="dxa"/>
          </w:tcPr>
          <w:p w14:paraId="5AA327A1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Обоснование</w:t>
            </w:r>
          </w:p>
          <w:p w14:paraId="40343E5B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1) суть поправки;</w:t>
            </w:r>
          </w:p>
          <w:p w14:paraId="2F48EDFE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2) четкое обоснование каждой вносимой поправки.</w:t>
            </w:r>
          </w:p>
        </w:tc>
      </w:tr>
      <w:tr w:rsidR="00D244EF" w14:paraId="3DBCEEBA" w14:textId="77777777">
        <w:trPr>
          <w:trHeight w:val="332"/>
        </w:trPr>
        <w:tc>
          <w:tcPr>
            <w:tcW w:w="675" w:type="dxa"/>
          </w:tcPr>
          <w:p w14:paraId="562839F7" w14:textId="77777777" w:rsidR="00D244EF" w:rsidRDefault="004E158A">
            <w:pPr>
              <w:tabs>
                <w:tab w:val="left" w:pos="4104"/>
              </w:tabs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0449185" w14:textId="77777777" w:rsidR="00D244EF" w:rsidRDefault="004E158A">
            <w:pPr>
              <w:tabs>
                <w:tab w:val="left" w:pos="4104"/>
              </w:tabs>
              <w:ind w:left="-108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14:paraId="418F7E86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38F5A10A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14:paraId="422FC59D" w14:textId="77777777" w:rsidR="00D244EF" w:rsidRDefault="004E158A">
            <w:pPr>
              <w:tabs>
                <w:tab w:val="left" w:pos="4104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D244EF" w14:paraId="26C82FE7" w14:textId="77777777">
        <w:trPr>
          <w:trHeight w:val="332"/>
        </w:trPr>
        <w:tc>
          <w:tcPr>
            <w:tcW w:w="675" w:type="dxa"/>
          </w:tcPr>
          <w:p w14:paraId="141F357B" w14:textId="77777777" w:rsidR="00D244EF" w:rsidRDefault="004E158A">
            <w:pPr>
              <w:tabs>
                <w:tab w:val="left" w:pos="410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C537658" w14:textId="77777777" w:rsidR="00D244EF" w:rsidRDefault="004E158A">
            <w:pPr>
              <w:tabs>
                <w:tab w:val="left" w:pos="4104"/>
              </w:tabs>
              <w:ind w:left="-9"/>
              <w:contextualSpacing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Пункт 1</w:t>
            </w:r>
          </w:p>
        </w:tc>
        <w:tc>
          <w:tcPr>
            <w:tcW w:w="4678" w:type="dxa"/>
          </w:tcPr>
          <w:p w14:paraId="78EFCC75" w14:textId="77777777" w:rsidR="00D244EF" w:rsidRDefault="004E158A">
            <w:pPr>
              <w:tabs>
                <w:tab w:val="left" w:pos="4104"/>
              </w:tabs>
              <w:ind w:firstLine="459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 1. Реализовать в период со дня его первого официального опубликования до </w:t>
            </w:r>
            <w:r w:rsidRPr="004E158A">
              <w:rPr>
                <w:b/>
                <w:bCs/>
                <w:sz w:val="28"/>
                <w:szCs w:val="28"/>
              </w:rPr>
              <w:t>15 марта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2024</w:t>
            </w:r>
            <w:r>
              <w:rPr>
                <w:sz w:val="28"/>
                <w:szCs w:val="28"/>
              </w:rPr>
              <w:t xml:space="preserve"> года пилотный проект по оказанию государственной услуги «Выдача разрешения на проезд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Казахстан» (далее – государственная услуга).</w:t>
            </w:r>
          </w:p>
        </w:tc>
        <w:tc>
          <w:tcPr>
            <w:tcW w:w="4252" w:type="dxa"/>
          </w:tcPr>
          <w:p w14:paraId="22839114" w14:textId="77777777" w:rsidR="00D244EF" w:rsidRDefault="004E158A">
            <w:pPr>
              <w:tabs>
                <w:tab w:val="left" w:pos="4104"/>
              </w:tabs>
              <w:ind w:firstLine="459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color w:val="000000" w:themeColor="text1"/>
                <w:sz w:val="28"/>
                <w:szCs w:val="28"/>
              </w:rPr>
              <w:t xml:space="preserve">Реализовать </w:t>
            </w:r>
            <w:r>
              <w:rPr>
                <w:sz w:val="28"/>
                <w:szCs w:val="28"/>
              </w:rPr>
              <w:t xml:space="preserve">в период со дня его первого официального опубликования до 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1 июня </w:t>
            </w:r>
            <w:r>
              <w:rPr>
                <w:b/>
                <w:bCs/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года пилотный проект по оказанию государственной услуги «Выдача разрешения на проезд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Казахстан» (далее – </w:t>
            </w:r>
            <w:r>
              <w:rPr>
                <w:sz w:val="28"/>
                <w:szCs w:val="28"/>
              </w:rPr>
              <w:lastRenderedPageBreak/>
              <w:t>государственная услуга).</w:t>
            </w:r>
          </w:p>
        </w:tc>
        <w:tc>
          <w:tcPr>
            <w:tcW w:w="3544" w:type="dxa"/>
          </w:tcPr>
          <w:p w14:paraId="2C616763" w14:textId="11A5442A" w:rsidR="00D244EF" w:rsidRPr="007E0109" w:rsidRDefault="004E158A">
            <w:pPr>
              <w:shd w:val="clear" w:color="auto" w:fill="FFFFFF" w:themeFill="background1"/>
              <w:ind w:firstLine="179"/>
              <w:jc w:val="both"/>
              <w:rPr>
                <w:sz w:val="28"/>
                <w:szCs w:val="28"/>
              </w:rPr>
            </w:pPr>
            <w:r w:rsidRPr="007E0109">
              <w:rPr>
                <w:sz w:val="28"/>
                <w:szCs w:val="28"/>
              </w:rPr>
              <w:lastRenderedPageBreak/>
              <w:t xml:space="preserve">Во исполнение </w:t>
            </w:r>
            <w:proofErr w:type="spellStart"/>
            <w:r w:rsidRPr="007E0109">
              <w:rPr>
                <w:sz w:val="28"/>
                <w:szCs w:val="28"/>
              </w:rPr>
              <w:t>п.п</w:t>
            </w:r>
            <w:proofErr w:type="spellEnd"/>
            <w:r w:rsidRPr="007E0109">
              <w:rPr>
                <w:sz w:val="28"/>
                <w:szCs w:val="28"/>
              </w:rPr>
              <w:t xml:space="preserve">. 3 п.2 </w:t>
            </w:r>
            <w:proofErr w:type="spellStart"/>
            <w:r w:rsidRPr="007E0109">
              <w:rPr>
                <w:sz w:val="28"/>
                <w:szCs w:val="28"/>
              </w:rPr>
              <w:t>проткольконого</w:t>
            </w:r>
            <w:proofErr w:type="spellEnd"/>
            <w:r w:rsidRPr="007E0109">
              <w:rPr>
                <w:sz w:val="28"/>
                <w:szCs w:val="28"/>
              </w:rPr>
              <w:t xml:space="preserve"> поручения</w:t>
            </w:r>
            <w:r w:rsidR="00554865" w:rsidRPr="007E0109">
              <w:rPr>
                <w:sz w:val="28"/>
                <w:szCs w:val="28"/>
              </w:rPr>
              <w:t xml:space="preserve"> </w:t>
            </w:r>
            <w:r w:rsidR="00600D2F" w:rsidRPr="007E0109">
              <w:rPr>
                <w:sz w:val="28"/>
                <w:szCs w:val="28"/>
              </w:rPr>
              <w:t xml:space="preserve">Заместителя Премьер-Министра Республики  Казахстан </w:t>
            </w:r>
            <w:proofErr w:type="spellStart"/>
            <w:r w:rsidR="00600D2F" w:rsidRPr="007E0109">
              <w:rPr>
                <w:sz w:val="28"/>
                <w:szCs w:val="28"/>
              </w:rPr>
              <w:t>Жумангарина</w:t>
            </w:r>
            <w:proofErr w:type="spellEnd"/>
            <w:r w:rsidR="00600D2F" w:rsidRPr="007E0109">
              <w:rPr>
                <w:sz w:val="28"/>
                <w:szCs w:val="28"/>
              </w:rPr>
              <w:t xml:space="preserve"> С.М. </w:t>
            </w:r>
            <w:r w:rsidR="00554865" w:rsidRPr="007E0109">
              <w:rPr>
                <w:bCs/>
                <w:sz w:val="28"/>
                <w:szCs w:val="28"/>
              </w:rPr>
              <w:t xml:space="preserve">№Д-219//11-04/05-3871 </w:t>
            </w:r>
            <w:r w:rsidR="00600D2F" w:rsidRPr="007E0109">
              <w:rPr>
                <w:sz w:val="28"/>
                <w:szCs w:val="28"/>
              </w:rPr>
              <w:t>от 2</w:t>
            </w:r>
            <w:r w:rsidR="007E0109" w:rsidRPr="007E0109">
              <w:rPr>
                <w:sz w:val="28"/>
                <w:szCs w:val="28"/>
              </w:rPr>
              <w:t>2</w:t>
            </w:r>
            <w:r w:rsidR="00600D2F" w:rsidRPr="007E0109">
              <w:rPr>
                <w:sz w:val="28"/>
                <w:szCs w:val="28"/>
              </w:rPr>
              <w:t xml:space="preserve"> </w:t>
            </w:r>
            <w:r w:rsidR="007E0109" w:rsidRPr="007E0109">
              <w:rPr>
                <w:sz w:val="28"/>
                <w:szCs w:val="28"/>
              </w:rPr>
              <w:t xml:space="preserve">января </w:t>
            </w:r>
            <w:r w:rsidR="00600D2F" w:rsidRPr="007E0109">
              <w:rPr>
                <w:sz w:val="28"/>
                <w:szCs w:val="28"/>
              </w:rPr>
              <w:t xml:space="preserve">2024 года </w:t>
            </w:r>
          </w:p>
          <w:p w14:paraId="2FC80081" w14:textId="77777777" w:rsidR="00D244EF" w:rsidRDefault="00D244EF">
            <w:pPr>
              <w:tabs>
                <w:tab w:val="left" w:pos="4104"/>
              </w:tabs>
              <w:ind w:firstLine="179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D244EF" w14:paraId="14AB6469" w14:textId="77777777">
        <w:trPr>
          <w:trHeight w:val="332"/>
        </w:trPr>
        <w:tc>
          <w:tcPr>
            <w:tcW w:w="675" w:type="dxa"/>
          </w:tcPr>
          <w:p w14:paraId="2DC05CF1" w14:textId="1D1F415A" w:rsidR="00D244EF" w:rsidRDefault="004E158A">
            <w:pPr>
              <w:tabs>
                <w:tab w:val="left" w:pos="410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auto"/>
          </w:tcPr>
          <w:p w14:paraId="47BA6065" w14:textId="579968DE" w:rsidR="00D244EF" w:rsidRDefault="004E158A">
            <w:pPr>
              <w:tabs>
                <w:tab w:val="left" w:pos="4104"/>
              </w:tabs>
              <w:ind w:left="-9"/>
              <w:contextualSpacing/>
              <w:jc w:val="center"/>
              <w:rPr>
                <w:sz w:val="28"/>
                <w:szCs w:val="22"/>
                <w:lang w:val="kk-KZ"/>
              </w:rPr>
            </w:pPr>
            <w:r>
              <w:rPr>
                <w:sz w:val="28"/>
                <w:szCs w:val="22"/>
              </w:rPr>
              <w:t>Пункт 5</w:t>
            </w:r>
          </w:p>
        </w:tc>
        <w:tc>
          <w:tcPr>
            <w:tcW w:w="4678" w:type="dxa"/>
          </w:tcPr>
          <w:p w14:paraId="5410D88F" w14:textId="77777777" w:rsidR="00D244EF" w:rsidRDefault="004E158A">
            <w:pPr>
              <w:pStyle w:val="af2"/>
              <w:numPr>
                <w:ilvl w:val="0"/>
                <w:numId w:val="1"/>
              </w:numPr>
              <w:spacing w:before="28" w:beforeAutospacing="0" w:after="28" w:afterAutospacing="0"/>
              <w:ind w:firstLineChars="208" w:firstLine="5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Комитету государственных доходов Министерства финансов Республики Казахстан </w:t>
            </w:r>
            <w:r>
              <w:rPr>
                <w:b/>
                <w:bCs/>
                <w:sz w:val="28"/>
                <w:szCs w:val="28"/>
              </w:rPr>
              <w:t>(</w:t>
            </w:r>
            <w:proofErr w:type="spellStart"/>
            <w:r>
              <w:rPr>
                <w:b/>
                <w:bCs/>
                <w:sz w:val="28"/>
                <w:szCs w:val="28"/>
              </w:rPr>
              <w:t>Жаналинов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Д.Е.)</w:t>
            </w:r>
            <w:r>
              <w:rPr>
                <w:sz w:val="28"/>
                <w:szCs w:val="28"/>
              </w:rPr>
              <w:t xml:space="preserve"> в установленном законодательством Республики Казахстан порядке обеспечить:</w:t>
            </w:r>
          </w:p>
          <w:p w14:paraId="2550C5EF" w14:textId="77777777" w:rsidR="00D244EF" w:rsidRDefault="004E158A">
            <w:pPr>
              <w:pStyle w:val="af2"/>
              <w:spacing w:line="240" w:lineRule="atLeast"/>
              <w:ind w:firstLineChars="208" w:firstLine="5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</w:t>
            </w:r>
          </w:p>
          <w:p w14:paraId="26C62F74" w14:textId="77777777" w:rsidR="00D244EF" w:rsidRDefault="004E158A">
            <w:pPr>
              <w:spacing w:line="240" w:lineRule="atLeast"/>
              <w:ind w:firstLineChars="208" w:firstLine="5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по завершению пилотного проекта обеспечить передачу исторических данных по выданным и возвращенным иностранным разрешениям Китайской Народной Республики вида «С» в Комитет </w:t>
            </w:r>
            <w:r>
              <w:rPr>
                <w:b/>
                <w:bCs/>
                <w:sz w:val="28"/>
                <w:szCs w:val="28"/>
              </w:rPr>
              <w:t>транспорта Министерство индустрии и инфраструктурного развития</w:t>
            </w:r>
            <w:r>
              <w:rPr>
                <w:sz w:val="28"/>
                <w:szCs w:val="28"/>
              </w:rPr>
              <w:t xml:space="preserve"> Республики Казахстан.</w:t>
            </w:r>
          </w:p>
        </w:tc>
        <w:tc>
          <w:tcPr>
            <w:tcW w:w="4252" w:type="dxa"/>
          </w:tcPr>
          <w:p w14:paraId="1C172F83" w14:textId="77777777" w:rsidR="00D244EF" w:rsidRDefault="004E158A">
            <w:pPr>
              <w:pStyle w:val="af2"/>
              <w:numPr>
                <w:ilvl w:val="0"/>
                <w:numId w:val="2"/>
              </w:numPr>
              <w:spacing w:before="28" w:beforeAutospacing="0" w:after="28" w:afterAutospacing="0"/>
              <w:ind w:firstLineChars="274" w:firstLine="7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      </w:r>
          </w:p>
          <w:p w14:paraId="40867B2C" w14:textId="77777777" w:rsidR="00D244EF" w:rsidRDefault="004E158A">
            <w:pPr>
              <w:pStyle w:val="af2"/>
              <w:spacing w:line="240" w:lineRule="atLeast"/>
              <w:ind w:firstLineChars="183" w:firstLine="51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</w:t>
            </w:r>
          </w:p>
          <w:p w14:paraId="023024E0" w14:textId="77777777" w:rsidR="00D244EF" w:rsidRDefault="004E158A">
            <w:pPr>
              <w:spacing w:line="240" w:lineRule="atLeast"/>
              <w:ind w:left="34" w:firstLine="60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по завершению пилотного проекта обеспечить передачу исторических данных по выданным и возвращенным иностранным разрешениям Китайской Народной Республики вида «С» в Комитет </w:t>
            </w:r>
            <w:r>
              <w:rPr>
                <w:b/>
                <w:bCs/>
                <w:sz w:val="28"/>
                <w:szCs w:val="28"/>
              </w:rPr>
              <w:t xml:space="preserve">автомобильном транспорте и транспортного контроля Министерства транспорта </w:t>
            </w:r>
            <w:r>
              <w:rPr>
                <w:sz w:val="28"/>
                <w:szCs w:val="28"/>
              </w:rPr>
              <w:t>Республики Казахстан.</w:t>
            </w:r>
          </w:p>
        </w:tc>
        <w:tc>
          <w:tcPr>
            <w:tcW w:w="3544" w:type="dxa"/>
          </w:tcPr>
          <w:p w14:paraId="0C034958" w14:textId="77777777" w:rsidR="00D244EF" w:rsidRDefault="004E158A">
            <w:pPr>
              <w:pStyle w:val="af2"/>
              <w:ind w:firstLine="1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связи с освобождением от должности председателя Комитета государственных доходов МФ РК.</w:t>
            </w:r>
          </w:p>
          <w:p w14:paraId="75216FA3" w14:textId="77777777" w:rsidR="00D244EF" w:rsidRDefault="004E158A">
            <w:pPr>
              <w:pStyle w:val="af2"/>
              <w:ind w:firstLine="1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С целью приведения в соответствие с </w:t>
            </w:r>
            <w:r>
              <w:rPr>
                <w:sz w:val="28"/>
                <w:szCs w:val="28"/>
              </w:rPr>
              <w:t>Указом Президента «О мерах по дальнейшему совершенствованию системы государственного управления Республики Казахстан» от 1 сентября 2023 года № 318.</w:t>
            </w:r>
          </w:p>
          <w:p w14:paraId="1EC4B9AB" w14:textId="77777777" w:rsidR="00D244EF" w:rsidRDefault="00D244EF">
            <w:pPr>
              <w:pStyle w:val="af2"/>
              <w:ind w:firstLine="179"/>
              <w:jc w:val="both"/>
              <w:rPr>
                <w:sz w:val="28"/>
                <w:szCs w:val="28"/>
              </w:rPr>
            </w:pPr>
          </w:p>
          <w:p w14:paraId="7C138A3E" w14:textId="77777777" w:rsidR="00D244EF" w:rsidRDefault="00D244EF">
            <w:pPr>
              <w:tabs>
                <w:tab w:val="left" w:pos="4104"/>
              </w:tabs>
              <w:contextualSpacing/>
              <w:jc w:val="both"/>
              <w:rPr>
                <w:bCs/>
                <w:sz w:val="28"/>
                <w:szCs w:val="28"/>
              </w:rPr>
            </w:pPr>
          </w:p>
        </w:tc>
      </w:tr>
      <w:tr w:rsidR="00D244EF" w14:paraId="6F831521" w14:textId="77777777">
        <w:trPr>
          <w:trHeight w:val="332"/>
        </w:trPr>
        <w:tc>
          <w:tcPr>
            <w:tcW w:w="675" w:type="dxa"/>
          </w:tcPr>
          <w:p w14:paraId="0E37DB9A" w14:textId="49881CC3" w:rsidR="00D244EF" w:rsidRDefault="004E158A">
            <w:pPr>
              <w:tabs>
                <w:tab w:val="left" w:pos="410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11AEE4BB" w14:textId="77777777" w:rsidR="00D244EF" w:rsidRDefault="004E158A">
            <w:pPr>
              <w:tabs>
                <w:tab w:val="left" w:pos="4104"/>
              </w:tabs>
              <w:ind w:left="-9"/>
              <w:contextualSpacing/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Пункт 13</w:t>
            </w:r>
          </w:p>
        </w:tc>
        <w:tc>
          <w:tcPr>
            <w:tcW w:w="4678" w:type="dxa"/>
          </w:tcPr>
          <w:p w14:paraId="7D898696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В день фактического пересечения границы </w:t>
            </w:r>
            <w:proofErr w:type="spellStart"/>
            <w:r>
              <w:rPr>
                <w:sz w:val="28"/>
                <w:szCs w:val="28"/>
              </w:rPr>
              <w:t>услугополучатель</w:t>
            </w:r>
            <w:proofErr w:type="spellEnd"/>
            <w:r>
              <w:rPr>
                <w:sz w:val="28"/>
                <w:szCs w:val="28"/>
              </w:rPr>
              <w:t xml:space="preserve"> обращается к работнику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 xml:space="preserve"> для получения иностранного бланка разрешения с указанием номера заявления.</w:t>
            </w:r>
          </w:p>
          <w:p w14:paraId="1FFD3296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Работник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 xml:space="preserve"> распечатывает из Системы дополнение к иностранному бланку разрешения, заполняет бланк иностранного разрешения, и выдает указанные документы </w:t>
            </w:r>
            <w:proofErr w:type="spellStart"/>
            <w:r>
              <w:rPr>
                <w:sz w:val="28"/>
                <w:szCs w:val="28"/>
              </w:rPr>
              <w:t>услугополучателю</w:t>
            </w:r>
            <w:proofErr w:type="spellEnd"/>
            <w:r>
              <w:rPr>
                <w:sz w:val="28"/>
                <w:szCs w:val="28"/>
              </w:rPr>
              <w:t xml:space="preserve">. При этом номера иностранных бланков разрешений распределяются Системой в порядке очередности обращения </w:t>
            </w:r>
            <w:proofErr w:type="spellStart"/>
            <w:r>
              <w:rPr>
                <w:sz w:val="28"/>
                <w:szCs w:val="28"/>
              </w:rPr>
              <w:t>услугополучателей</w:t>
            </w:r>
            <w:proofErr w:type="spellEnd"/>
            <w:r>
              <w:rPr>
                <w:sz w:val="28"/>
                <w:szCs w:val="28"/>
              </w:rPr>
              <w:t xml:space="preserve"> и проставляются автоматически в дополнении к иностранному бланку разрешения.</w:t>
            </w:r>
          </w:p>
          <w:p w14:paraId="4F8A7557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выдаче отечественному перевозчику иностранного разрешения работник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 xml:space="preserve"> в соответствующие графы иностранного разрешения вписывает:</w:t>
            </w:r>
          </w:p>
          <w:p w14:paraId="0DC46413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перевозчика (юридического лица/индивидуального предпринимателя);</w:t>
            </w:r>
          </w:p>
          <w:p w14:paraId="423FDBBC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адрес перевозчика;</w:t>
            </w:r>
          </w:p>
          <w:p w14:paraId="26DD82EE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 и государственный номер автотранспортного средства;</w:t>
            </w:r>
          </w:p>
          <w:p w14:paraId="1AF4B0D1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дату выдачи, печать (штамп) и подпись лица, выдавшего </w:t>
            </w:r>
            <w:r>
              <w:rPr>
                <w:sz w:val="28"/>
                <w:szCs w:val="28"/>
              </w:rPr>
              <w:lastRenderedPageBreak/>
              <w:t>разрешение.</w:t>
            </w:r>
          </w:p>
          <w:p w14:paraId="382FF8ED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Выдача иностранного бланка разрешения осуществляется непосредственно при заезде транспортного средства </w:t>
            </w:r>
            <w:proofErr w:type="spellStart"/>
            <w:r>
              <w:rPr>
                <w:sz w:val="28"/>
                <w:szCs w:val="28"/>
              </w:rPr>
              <w:t>улугополучателя</w:t>
            </w:r>
            <w:proofErr w:type="spellEnd"/>
            <w:r>
              <w:rPr>
                <w:sz w:val="28"/>
                <w:szCs w:val="28"/>
              </w:rPr>
              <w:t xml:space="preserve"> на территорию пункта пропуска для целей его выезда из Республики Казахстан.</w:t>
            </w:r>
          </w:p>
          <w:p w14:paraId="236D5C03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выдачи иностранного бланка разрешения и невыезда транспортного средства </w:t>
            </w:r>
            <w:proofErr w:type="spellStart"/>
            <w:r>
              <w:rPr>
                <w:sz w:val="28"/>
                <w:szCs w:val="28"/>
              </w:rPr>
              <w:t>услугополучателя</w:t>
            </w:r>
            <w:proofErr w:type="spellEnd"/>
            <w:r>
              <w:rPr>
                <w:sz w:val="28"/>
                <w:szCs w:val="28"/>
              </w:rPr>
              <w:t xml:space="preserve"> из Республики Казахстан в Китайскую Народную Республику, такой иностранный бланк разрешения подлежит возврату </w:t>
            </w:r>
            <w:proofErr w:type="spellStart"/>
            <w:r>
              <w:rPr>
                <w:sz w:val="28"/>
                <w:szCs w:val="28"/>
              </w:rPr>
              <w:t>услугодателю</w:t>
            </w:r>
            <w:proofErr w:type="spellEnd"/>
            <w:r>
              <w:rPr>
                <w:sz w:val="28"/>
                <w:szCs w:val="28"/>
              </w:rPr>
              <w:t xml:space="preserve"> до заезда на территорию Республики Казахстан с изменением </w:t>
            </w:r>
            <w:proofErr w:type="spellStart"/>
            <w:r>
              <w:rPr>
                <w:sz w:val="28"/>
                <w:szCs w:val="28"/>
              </w:rPr>
              <w:t>услугодателем</w:t>
            </w:r>
            <w:proofErr w:type="spellEnd"/>
            <w:r>
              <w:rPr>
                <w:sz w:val="28"/>
                <w:szCs w:val="28"/>
              </w:rPr>
              <w:t xml:space="preserve"> статуса в Системе.</w:t>
            </w:r>
          </w:p>
          <w:p w14:paraId="356FB69B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бланк разрешения считается погашенным (использованным) в случае выезда автотранспортного средства из Республики Казахстан. Повторное использование указанного бланка не допускается.</w:t>
            </w:r>
          </w:p>
          <w:p w14:paraId="19BD3825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Исправления в иностранных разрешениях на бланке не </w:t>
            </w:r>
            <w:r>
              <w:rPr>
                <w:sz w:val="28"/>
                <w:szCs w:val="28"/>
              </w:rPr>
              <w:lastRenderedPageBreak/>
              <w:t>допускаются.</w:t>
            </w:r>
          </w:p>
          <w:p w14:paraId="0B1FA322" w14:textId="77777777" w:rsidR="00D244EF" w:rsidRDefault="004E158A">
            <w:pPr>
              <w:pStyle w:val="af2"/>
              <w:spacing w:line="240" w:lineRule="atLeast"/>
              <w:ind w:firstLine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14:paraId="57C211F6" w14:textId="77777777" w:rsidR="00D244EF" w:rsidRDefault="00D244EF">
            <w:pPr>
              <w:spacing w:line="240" w:lineRule="atLeast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14:paraId="4B37F690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 13. В день фактического пересечения границы </w:t>
            </w:r>
            <w:proofErr w:type="spellStart"/>
            <w:r>
              <w:rPr>
                <w:sz w:val="28"/>
                <w:szCs w:val="28"/>
              </w:rPr>
              <w:t>услугополучатель</w:t>
            </w:r>
            <w:proofErr w:type="spellEnd"/>
            <w:r>
              <w:rPr>
                <w:sz w:val="28"/>
                <w:szCs w:val="28"/>
              </w:rPr>
              <w:t xml:space="preserve"> обращается к работнику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 xml:space="preserve"> для получения иностранного бланка разрешения с указанием номера заявления.</w:t>
            </w:r>
          </w:p>
          <w:p w14:paraId="3CFAD73E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Работник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 xml:space="preserve"> распечатывает из Системы дополнение к иностранному бланку разрешения, заполняет бланк иностранного разрешения, и выдает указанные документы </w:t>
            </w:r>
            <w:proofErr w:type="spellStart"/>
            <w:r>
              <w:rPr>
                <w:sz w:val="28"/>
                <w:szCs w:val="28"/>
              </w:rPr>
              <w:t>услугополучателю</w:t>
            </w:r>
            <w:proofErr w:type="spellEnd"/>
            <w:r>
              <w:rPr>
                <w:sz w:val="28"/>
                <w:szCs w:val="28"/>
              </w:rPr>
              <w:t xml:space="preserve">. При этом номера иностранных бланков разрешений распределяются Системой в порядке очередности обращения </w:t>
            </w:r>
            <w:proofErr w:type="spellStart"/>
            <w:r>
              <w:rPr>
                <w:sz w:val="28"/>
                <w:szCs w:val="28"/>
              </w:rPr>
              <w:t>услугополучателей</w:t>
            </w:r>
            <w:proofErr w:type="spellEnd"/>
            <w:r>
              <w:rPr>
                <w:sz w:val="28"/>
                <w:szCs w:val="28"/>
              </w:rPr>
              <w:t xml:space="preserve"> и проставляются автоматически в дополнении к иностранному бланку разрешения.</w:t>
            </w:r>
          </w:p>
          <w:p w14:paraId="7E2032B2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выдаче отечественному перевозчику иностранного разрешения работник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 xml:space="preserve"> в соответствующие графы иностранного разрешения вписывает:</w:t>
            </w:r>
          </w:p>
          <w:p w14:paraId="3445DA50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перевозчика (юридического лица/индивидуального предпринимателя);</w:t>
            </w:r>
          </w:p>
          <w:p w14:paraId="76D50E71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адрес перевозчика;</w:t>
            </w:r>
          </w:p>
          <w:p w14:paraId="66980E05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марка и государственный номер автотранспортного </w:t>
            </w:r>
            <w:r>
              <w:rPr>
                <w:sz w:val="28"/>
                <w:szCs w:val="28"/>
              </w:rPr>
              <w:lastRenderedPageBreak/>
              <w:t>средства;</w:t>
            </w:r>
          </w:p>
          <w:p w14:paraId="725EB127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дату выдачи, печать (штамп) и подпись лица, выдавшего разрешение.</w:t>
            </w:r>
          </w:p>
          <w:p w14:paraId="35BF0F1E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Выдача иностранного бланка разрешения осуществляется непосредственно при заезде транспортного средства </w:t>
            </w:r>
            <w:proofErr w:type="spellStart"/>
            <w:r>
              <w:rPr>
                <w:sz w:val="28"/>
                <w:szCs w:val="28"/>
              </w:rPr>
              <w:t>улугополучателя</w:t>
            </w:r>
            <w:proofErr w:type="spellEnd"/>
            <w:r>
              <w:rPr>
                <w:sz w:val="28"/>
                <w:szCs w:val="28"/>
              </w:rPr>
              <w:t xml:space="preserve"> на территорию пункта пропуска для целей его выезда из Республики Казахстан.</w:t>
            </w:r>
          </w:p>
          <w:p w14:paraId="7DB3C5BD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выдачи иностранного бланка разрешения и невыезда транспортного средства </w:t>
            </w:r>
            <w:proofErr w:type="spellStart"/>
            <w:r>
              <w:rPr>
                <w:sz w:val="28"/>
                <w:szCs w:val="28"/>
              </w:rPr>
              <w:t>услугополучателя</w:t>
            </w:r>
            <w:proofErr w:type="spellEnd"/>
            <w:r>
              <w:rPr>
                <w:sz w:val="28"/>
                <w:szCs w:val="28"/>
              </w:rPr>
              <w:t xml:space="preserve"> из Республики Казахстан в Китайскую Народную Республику, такой иностранный бланк разрешения подлежит возврату </w:t>
            </w:r>
            <w:proofErr w:type="spellStart"/>
            <w:r>
              <w:rPr>
                <w:sz w:val="28"/>
                <w:szCs w:val="28"/>
              </w:rPr>
              <w:t>услугодателю</w:t>
            </w:r>
            <w:proofErr w:type="spellEnd"/>
            <w:r>
              <w:rPr>
                <w:sz w:val="28"/>
                <w:szCs w:val="28"/>
              </w:rPr>
              <w:t xml:space="preserve"> до заезда на территорию Республики Казахстан с изменением </w:t>
            </w:r>
            <w:proofErr w:type="spellStart"/>
            <w:r>
              <w:rPr>
                <w:sz w:val="28"/>
                <w:szCs w:val="28"/>
              </w:rPr>
              <w:t>услугодателем</w:t>
            </w:r>
            <w:proofErr w:type="spellEnd"/>
            <w:r>
              <w:rPr>
                <w:sz w:val="28"/>
                <w:szCs w:val="28"/>
              </w:rPr>
              <w:t xml:space="preserve"> статуса в Системе.</w:t>
            </w:r>
          </w:p>
          <w:p w14:paraId="74B5EDAD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Иностранный бланк разрешения считается погашенным (использованным) в случае выезда автотранспортного </w:t>
            </w:r>
            <w:r>
              <w:rPr>
                <w:sz w:val="28"/>
                <w:szCs w:val="28"/>
              </w:rPr>
              <w:lastRenderedPageBreak/>
              <w:t xml:space="preserve">средства из Республики Казахстан </w:t>
            </w:r>
            <w:r>
              <w:rPr>
                <w:b/>
                <w:bCs/>
                <w:sz w:val="28"/>
                <w:szCs w:val="28"/>
              </w:rPr>
              <w:t>и такие бланки к возврату в Инспекции транспортного контроля Комитета автомобильного транспорта и транспортного контроля Министерства транспорта Республики Казахстан не подлежат.</w:t>
            </w:r>
            <w:r>
              <w:rPr>
                <w:sz w:val="28"/>
                <w:szCs w:val="28"/>
              </w:rPr>
              <w:t xml:space="preserve"> Повторное использование указанного бланка не допускается.</w:t>
            </w:r>
          </w:p>
          <w:p w14:paraId="026BF62B" w14:textId="77777777" w:rsidR="00D244EF" w:rsidRDefault="004E158A">
            <w:pPr>
              <w:pStyle w:val="af2"/>
              <w:spacing w:line="240" w:lineRule="atLeast"/>
              <w:ind w:firstLine="4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Исправления в иностранных разрешениях на бланке не допускаются.</w:t>
            </w:r>
          </w:p>
        </w:tc>
        <w:tc>
          <w:tcPr>
            <w:tcW w:w="3544" w:type="dxa"/>
          </w:tcPr>
          <w:p w14:paraId="02CF8DE4" w14:textId="77777777" w:rsidR="00D244EF" w:rsidRDefault="004E158A">
            <w:pPr>
              <w:tabs>
                <w:tab w:val="left" w:pos="4104"/>
              </w:tabs>
              <w:ind w:firstLine="179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lastRenderedPageBreak/>
              <w:t xml:space="preserve">Для упрощения процедуры возврата перевозчиками погашенных (использованных) иностранных разрешений в территориальные органы </w:t>
            </w:r>
            <w:proofErr w:type="spellStart"/>
            <w:r>
              <w:rPr>
                <w:sz w:val="28"/>
                <w:szCs w:val="28"/>
              </w:rPr>
              <w:lastRenderedPageBreak/>
              <w:t>КАТиТК</w:t>
            </w:r>
            <w:proofErr w:type="spellEnd"/>
            <w:r>
              <w:rPr>
                <w:sz w:val="28"/>
                <w:szCs w:val="28"/>
              </w:rPr>
              <w:t xml:space="preserve"> МТ РК.</w:t>
            </w:r>
          </w:p>
        </w:tc>
      </w:tr>
    </w:tbl>
    <w:p w14:paraId="12CE97C2" w14:textId="77777777" w:rsidR="00D244EF" w:rsidRDefault="00D244EF">
      <w:pPr>
        <w:contextualSpacing/>
        <w:jc w:val="both"/>
        <w:rPr>
          <w:sz w:val="28"/>
          <w:szCs w:val="28"/>
        </w:rPr>
      </w:pPr>
    </w:p>
    <w:sectPr w:rsidR="00D244EF">
      <w:headerReference w:type="even" r:id="rId10"/>
      <w:headerReference w:type="default" r:id="rId11"/>
      <w:footerReference w:type="even" r:id="rId12"/>
      <w:footerReference w:type="default" r:id="rId13"/>
      <w:pgSz w:w="16838" w:h="11906" w:orient="landscape"/>
      <w:pgMar w:top="851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39205" w14:textId="77777777" w:rsidR="00B92D44" w:rsidRDefault="00B92D44">
      <w:r>
        <w:separator/>
      </w:r>
    </w:p>
  </w:endnote>
  <w:endnote w:type="continuationSeparator" w:id="0">
    <w:p w14:paraId="2B4ABC8B" w14:textId="77777777" w:rsidR="00B92D44" w:rsidRDefault="00B9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CF40C" w14:textId="77777777" w:rsidR="00D244EF" w:rsidRDefault="004E158A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4C1849" wp14:editId="0C4C7300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6510"/>
              <wp:wrapSquare wrapText="bothSides"/>
              <wp:docPr id="5" name="Надпись 5" descr="COMPANY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3B6DD4" w14:textId="77777777" w:rsidR="00D244EF" w:rsidRDefault="004E158A">
                          <w:pPr>
                            <w:rPr>
                              <w:rFonts w:ascii="Calibri" w:eastAsia="Calibri" w:hAnsi="Calibri" w:cs="Calibri"/>
                              <w:color w:val="FFFF0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alt="Описание: COMPANY CONFIDENT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DhMQIAACUEAAAOAAAAZHJzL2Uyb0RvYy54bWysU82O0zAQviPxDpbvNO2yrFZV01VoKapU&#10;2kpdhDi6jt1Eij2W7TYpN+68Au/AgQM3XqH7RoydpsvfCXFxJjP2NzPffDO6a1RFDsK6EnRKB70+&#10;JUJzyEu9S+nb+9mzW0qcZzpnFWiR0qNw9G789MmoNkNxBQVUubAEQbQb1ialhfdmmCSOF0Ix1wMj&#10;NAYlWMU8/tpdkltWI7qqkqt+/yapwebGAhfOoXfaBuk44kspuF9J6YQnVUqxNh9PG89tOJPxiA13&#10;lpmi5Ocy2D9UoVipMekFaso8I3tb/gGlSm7BgfQ9DioBKUsuYg/YzaD/WzebghkRe0FynLnQ5P4f&#10;LF8e1paUeUpfUKKZwhGdPp++nL6evp++PXx8+ETQnwvHkbPJ6s06W74nk9VyNp++Wt7Ps0UgsDZu&#10;iDgbg0i+eQkNCqHzO3QGXhppVfhixwTjOIrjhX7ReMLReX39/PYG03EMnW1ETx4fG+v8awGKBCOl&#10;FqcbSWeHhfPt1e5KyKVhVlZVnHClf3EgZvAkofK2wmD5ZttEKi7VbyE/YlMWWt04w2clpl4w59fM&#10;olCwDxS/X+EhK6hTCmeLkgLsh7/5w32cH0YpqVF4KdW4GZRUc41zDRrtDNsZ287QezUBVPIAl8rw&#10;aOID66vOlBbUO9yILOTAENMcM6XUd+bEt+LHjeIiy+IlVKJhfqE3hgfowJQz2d4jfZHVwE3LxJky&#10;1GKcy3lvgth//o+3Hrd7/AMAAP//AwBQSwMEFAAGAAgAAAAhAISw0yjWAAAAAwEAAA8AAABkcnMv&#10;ZG93bnJldi54bWxMj8FOwzAMhu9IvENkJG4sGYexlabTNIkLNwZC2i1rvKYicaok69q3xzvB0f5/&#10;ff5cb6fgxYgp95E0LBcKBFIbbU+dhq/Pt6c1iFwMWeMjoYYZM2yb+7vaVDZe6QPHQ+kEQyhXRoMr&#10;ZaikzK3DYPIiDkicnWMKpvCYOmmTuTI8ePms1EoG0xNfcGbAvcP253AJGl6m74hDxj0ez2ObXD+v&#10;/fus9ePDtHsFUXAqf2W46bM6NOx0iheyWXgN/Ei5bQVnq80GxIm5SoFsavnfvfkFAAD//wMAUEsB&#10;Ai0AFAAGAAgAAAAhALaDOJL+AAAA4QEAABMAAAAAAAAAAAAAAAAAAAAAAFtDb250ZW50X1R5cGVz&#10;XS54bWxQSwECLQAUAAYACAAAACEAOP0h/9YAAACUAQAACwAAAAAAAAAAAAAAAAAvAQAAX3JlbHMv&#10;LnJlbHNQSwECLQAUAAYACAAAACEApkyg4TECAAAlBAAADgAAAAAAAAAAAAAAAAAuAgAAZHJzL2Uy&#10;b0RvYy54bWxQSwECLQAUAAYACAAAACEAhLDTKNYAAAADAQAADwAAAAAAAAAAAAAAAACLBAAAZHJz&#10;L2Rvd25yZXYueG1sUEsFBgAAAAAEAAQA8wAAAI4FAAAAAA==&#10;" filled="f" stroked="f">
              <v:textbox style="mso-fit-shape-to-text:t" inset="0,0,0,0">
                <w:txbxContent>
                  <w:p w14:paraId="773B6DD4" w14:textId="77777777" w:rsidR="00D244EF" w:rsidRDefault="004E158A">
                    <w:pPr>
                      <w:rPr>
                        <w:rFonts w:ascii="Calibri" w:eastAsia="Calibri" w:hAnsi="Calibri" w:cs="Calibri"/>
                        <w:color w:val="FFFF00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</w:rPr>
                      <w:t>COMPANY CONFIDENTIAL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9B050" w14:textId="5787EB67" w:rsidR="00D244EF" w:rsidRDefault="00D244EF">
    <w:pPr>
      <w:pStyle w:val="af0"/>
      <w:jc w:val="right"/>
      <w:rPr>
        <w:sz w:val="24"/>
      </w:rPr>
    </w:pPr>
  </w:p>
  <w:p w14:paraId="7A4DB13E" w14:textId="77777777" w:rsidR="00D244EF" w:rsidRDefault="00D244E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C649F" w14:textId="77777777" w:rsidR="00B92D44" w:rsidRDefault="00B92D44">
      <w:r>
        <w:separator/>
      </w:r>
    </w:p>
  </w:footnote>
  <w:footnote w:type="continuationSeparator" w:id="0">
    <w:p w14:paraId="4DD26F38" w14:textId="77777777" w:rsidR="00B92D44" w:rsidRDefault="00B9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6A854" w14:textId="77777777" w:rsidR="00D244EF" w:rsidRDefault="004E158A">
    <w:pPr>
      <w:pStyle w:val="aa"/>
      <w:framePr w:wrap="around" w:vAnchor="text" w:hAnchor="margin" w:xAlign="center" w:y="1"/>
      <w:rPr>
        <w:rStyle w:val="a4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3E0F89" wp14:editId="60E6D37C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4445"/>
              <wp:wrapSquare wrapText="bothSides"/>
              <wp:docPr id="2" name="Надпись 2" descr="COMPANY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E48F9A" w14:textId="77777777" w:rsidR="00D244EF" w:rsidRDefault="004E158A">
                          <w:pPr>
                            <w:rPr>
                              <w:rFonts w:ascii="Calibri" w:eastAsia="Calibri" w:hAnsi="Calibri" w:cs="Calibri"/>
                              <w:color w:val="FFFF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FFFF00"/>
                              <w:sz w:val="24"/>
                              <w:szCs w:val="24"/>
                            </w:rPr>
                            <w:t>COMPANY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Описание: COMPANY CONFIDENT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KdbMAIAAB4EAAAOAAAAZHJzL2Uyb0RvYy54bWysU82O2jAQvlfqO1i+lwDdrlaIsEqhVEgU&#10;kNjVqkfjOCRS7LFsQ0JvvfcV+g499NBbX4F9o46dhO3fqerFmczY38x88834tpYlOQpjC1AxHfT6&#10;lAjFIS3UPqb3d/MXN5RYx1TKSlAipidh6e3k+bNxpUdiCDmUqTAEQZQdVTqmuXN6FEWW50Iy2wMt&#10;FAYzMJI5/DX7KDWsQnRZRsN+/zqqwKTaABfWonfWBOkk4GeZ4G6dZVY4UsYUa3PhNOHc+TOajNlo&#10;b5jOC96Wwf6hCskKhUkvUDPmGDmY4g8oWXADFjLX4yAjyLKCi9ADdjPo/9bNNmdahF6QHKsvNNn/&#10;B8tXx40hRRrTISWKSRzR+fP5y/nr+fv52+PHx08E/amwHDmbrt9tktV7Ml2v5ovZm9XdIll6Aitt&#10;R4iz1Yjk6tdQoxA6v0Wn56XOjPRf7JhgHEdxutAvakc4Oq+uXt5cv6KEY6i1ET16eqyNdW8FSOKN&#10;mBqcbiCdHZfWNVe7Kz6XgnlRlmHCpfrFgZjeE/nKmwq95epd3bazg/SE3RhoBGM1nxeYc8ms2zCD&#10;CsEGUPVujUdWQhVTaC1KcjAf/ub393FwGKWkQsXFVOFKUFIuFA7Ui7MzTGfsOkMd5BRQwgPcJs2D&#10;iQ+MKzszMyAfcBUSnwNDTHHMFFPXmVPXqB5XiYskCZdQgpq5pdpq7qE9RVYnB4e8BTo9KQ0TLVco&#10;wjCQdmG8yn/+D7ee1nryAwAA//8DAFBLAwQUAAYACAAAACEAhLDTKNYAAAADAQAADwAAAGRycy9k&#10;b3ducmV2LnhtbEyPwU7DMAyG70i8Q2QkbiwZh7GVptM0iQs3BkLaLWu8piJxqiTr2rfHO8HR/n99&#10;/lxvp+DFiCn3kTQsFwoEUhttT52Gr8+3pzWIXAxZ4yOhhhkzbJv7u9pUNl7pA8dD6QRDKFdGgytl&#10;qKTMrcNg8iIOSJydYwqm8Jg6aZO5Mjx4+azUSgbTE19wZsC9w/bncAkaXqbviEPGPR7PY5tcP6/9&#10;+6z148O0ewVRcCp/Zbjpszo07HSKF7JZeA38SLltBWerzQbEiblKgWxq+d+9+QUAAP//AwBQSwEC&#10;LQAUAAYACAAAACEAtoM4kv4AAADhAQAAEwAAAAAAAAAAAAAAAAAAAAAAW0NvbnRlbnRfVHlwZXNd&#10;LnhtbFBLAQItABQABgAIAAAAIQA4/SH/1gAAAJQBAAALAAAAAAAAAAAAAAAAAC8BAABfcmVscy8u&#10;cmVsc1BLAQItABQABgAIAAAAIQDP/KdbMAIAAB4EAAAOAAAAAAAAAAAAAAAAAC4CAABkcnMvZTJv&#10;RG9jLnhtbFBLAQItABQABgAIAAAAIQCEsNMo1gAAAAMBAAAPAAAAAAAAAAAAAAAAAIoEAABkcnMv&#10;ZG93bnJldi54bWxQSwUGAAAAAAQABADzAAAAjQUAAAAA&#10;" filled="f" stroked="f">
              <v:textbox style="mso-fit-shape-to-text:t" inset="0,0,0,0">
                <w:txbxContent>
                  <w:p w14:paraId="6BE48F9A" w14:textId="77777777" w:rsidR="00D244EF" w:rsidRDefault="004E158A">
                    <w:pPr>
                      <w:rPr>
                        <w:rFonts w:ascii="Calibri" w:eastAsia="Calibri" w:hAnsi="Calibri" w:cs="Calibri"/>
                        <w:color w:val="FFFF00"/>
                        <w:sz w:val="24"/>
                        <w:szCs w:val="24"/>
                      </w:rPr>
                    </w:pPr>
                    <w:r>
                      <w:rPr>
                        <w:rFonts w:ascii="Calibri" w:eastAsia="Calibri" w:hAnsi="Calibri" w:cs="Calibri"/>
                        <w:color w:val="FFFF00"/>
                        <w:sz w:val="24"/>
                        <w:szCs w:val="24"/>
                      </w:rPr>
                      <w:t>COMPANY CONFIDENTIAL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2F48F5C" w14:textId="77777777" w:rsidR="00D244EF" w:rsidRDefault="00D244E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419041"/>
    </w:sdtPr>
    <w:sdtEndPr/>
    <w:sdtContent>
      <w:p w14:paraId="25FDF780" w14:textId="77777777" w:rsidR="00D244EF" w:rsidRDefault="004E158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109">
          <w:rPr>
            <w:noProof/>
          </w:rPr>
          <w:t>2</w:t>
        </w:r>
        <w:r>
          <w:fldChar w:fldCharType="end"/>
        </w:r>
      </w:p>
    </w:sdtContent>
  </w:sdt>
  <w:p w14:paraId="1B0CAF8F" w14:textId="77777777" w:rsidR="00D244EF" w:rsidRDefault="00D244E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1E5D01"/>
    <w:multiLevelType w:val="singleLevel"/>
    <w:tmpl w:val="A71E5D01"/>
    <w:lvl w:ilvl="0">
      <w:start w:val="5"/>
      <w:numFmt w:val="decimal"/>
      <w:suff w:val="space"/>
      <w:lvlText w:val="%1."/>
      <w:lvlJc w:val="left"/>
    </w:lvl>
  </w:abstractNum>
  <w:abstractNum w:abstractNumId="1">
    <w:nsid w:val="424C2323"/>
    <w:multiLevelType w:val="singleLevel"/>
    <w:tmpl w:val="424C2323"/>
    <w:lvl w:ilvl="0">
      <w:start w:val="5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NTEyMjI0AXGMlXSUglOLizPz80AKTGsBZvp2XiwAAAA="/>
  </w:docVars>
  <w:rsids>
    <w:rsidRoot w:val="00A47D62"/>
    <w:rsid w:val="000009CB"/>
    <w:rsid w:val="000009E0"/>
    <w:rsid w:val="00001D27"/>
    <w:rsid w:val="00002108"/>
    <w:rsid w:val="00004612"/>
    <w:rsid w:val="00006F2F"/>
    <w:rsid w:val="00007746"/>
    <w:rsid w:val="00007EE3"/>
    <w:rsid w:val="00012A16"/>
    <w:rsid w:val="00012C5B"/>
    <w:rsid w:val="000146C8"/>
    <w:rsid w:val="00014DFE"/>
    <w:rsid w:val="000153AC"/>
    <w:rsid w:val="00015987"/>
    <w:rsid w:val="00015D40"/>
    <w:rsid w:val="0002029D"/>
    <w:rsid w:val="00022E76"/>
    <w:rsid w:val="000242DE"/>
    <w:rsid w:val="00024C0C"/>
    <w:rsid w:val="000258DA"/>
    <w:rsid w:val="000304FB"/>
    <w:rsid w:val="00031D19"/>
    <w:rsid w:val="00034921"/>
    <w:rsid w:val="00035048"/>
    <w:rsid w:val="000352C6"/>
    <w:rsid w:val="00036819"/>
    <w:rsid w:val="00036DCD"/>
    <w:rsid w:val="000371A3"/>
    <w:rsid w:val="00037BCB"/>
    <w:rsid w:val="00041AB0"/>
    <w:rsid w:val="0004299A"/>
    <w:rsid w:val="00043376"/>
    <w:rsid w:val="00044867"/>
    <w:rsid w:val="00045A80"/>
    <w:rsid w:val="00046C0D"/>
    <w:rsid w:val="00050A8D"/>
    <w:rsid w:val="00054614"/>
    <w:rsid w:val="0005513F"/>
    <w:rsid w:val="000555A6"/>
    <w:rsid w:val="00055A4F"/>
    <w:rsid w:val="00055EC1"/>
    <w:rsid w:val="00056435"/>
    <w:rsid w:val="000565F0"/>
    <w:rsid w:val="00064463"/>
    <w:rsid w:val="00065551"/>
    <w:rsid w:val="00065BEE"/>
    <w:rsid w:val="00065F6E"/>
    <w:rsid w:val="00067589"/>
    <w:rsid w:val="000705DF"/>
    <w:rsid w:val="00070E1D"/>
    <w:rsid w:val="00071B1A"/>
    <w:rsid w:val="00073119"/>
    <w:rsid w:val="00081693"/>
    <w:rsid w:val="00081F9B"/>
    <w:rsid w:val="0008393E"/>
    <w:rsid w:val="00084EBA"/>
    <w:rsid w:val="000875AD"/>
    <w:rsid w:val="00090B7A"/>
    <w:rsid w:val="000922AA"/>
    <w:rsid w:val="00092EAF"/>
    <w:rsid w:val="00095524"/>
    <w:rsid w:val="00096529"/>
    <w:rsid w:val="00097582"/>
    <w:rsid w:val="000A2174"/>
    <w:rsid w:val="000A2DA0"/>
    <w:rsid w:val="000A4347"/>
    <w:rsid w:val="000A480A"/>
    <w:rsid w:val="000A4FCC"/>
    <w:rsid w:val="000A5438"/>
    <w:rsid w:val="000A5868"/>
    <w:rsid w:val="000A6C35"/>
    <w:rsid w:val="000A7C18"/>
    <w:rsid w:val="000B0251"/>
    <w:rsid w:val="000B09AA"/>
    <w:rsid w:val="000B11FA"/>
    <w:rsid w:val="000B256A"/>
    <w:rsid w:val="000B386A"/>
    <w:rsid w:val="000B79E6"/>
    <w:rsid w:val="000C38D5"/>
    <w:rsid w:val="000C3C5D"/>
    <w:rsid w:val="000D1821"/>
    <w:rsid w:val="000D1B99"/>
    <w:rsid w:val="000D26F2"/>
    <w:rsid w:val="000D28A3"/>
    <w:rsid w:val="000D40FA"/>
    <w:rsid w:val="000D4DAC"/>
    <w:rsid w:val="000E013E"/>
    <w:rsid w:val="000E0F74"/>
    <w:rsid w:val="000E3E05"/>
    <w:rsid w:val="000E7FD1"/>
    <w:rsid w:val="000F04E9"/>
    <w:rsid w:val="000F0A30"/>
    <w:rsid w:val="000F14AC"/>
    <w:rsid w:val="000F2C70"/>
    <w:rsid w:val="000F3FD7"/>
    <w:rsid w:val="000F4490"/>
    <w:rsid w:val="000F48E7"/>
    <w:rsid w:val="000F4C2D"/>
    <w:rsid w:val="00101A06"/>
    <w:rsid w:val="001047D4"/>
    <w:rsid w:val="0010691C"/>
    <w:rsid w:val="001076B4"/>
    <w:rsid w:val="00114F0F"/>
    <w:rsid w:val="00116281"/>
    <w:rsid w:val="0011745B"/>
    <w:rsid w:val="00117A5A"/>
    <w:rsid w:val="00117F67"/>
    <w:rsid w:val="0012033B"/>
    <w:rsid w:val="00120BFF"/>
    <w:rsid w:val="0012135E"/>
    <w:rsid w:val="00121CDF"/>
    <w:rsid w:val="00121E6B"/>
    <w:rsid w:val="00122E5C"/>
    <w:rsid w:val="00127D61"/>
    <w:rsid w:val="00130C78"/>
    <w:rsid w:val="001319EE"/>
    <w:rsid w:val="00132F21"/>
    <w:rsid w:val="00133658"/>
    <w:rsid w:val="00134400"/>
    <w:rsid w:val="001355AD"/>
    <w:rsid w:val="00136853"/>
    <w:rsid w:val="001375CE"/>
    <w:rsid w:val="00137D7F"/>
    <w:rsid w:val="00137D9F"/>
    <w:rsid w:val="00143292"/>
    <w:rsid w:val="00144134"/>
    <w:rsid w:val="00145E11"/>
    <w:rsid w:val="00147B7A"/>
    <w:rsid w:val="00150CCF"/>
    <w:rsid w:val="00150CE3"/>
    <w:rsid w:val="00151B83"/>
    <w:rsid w:val="00152136"/>
    <w:rsid w:val="00152A00"/>
    <w:rsid w:val="00153184"/>
    <w:rsid w:val="00155587"/>
    <w:rsid w:val="00155B2E"/>
    <w:rsid w:val="00155BE4"/>
    <w:rsid w:val="0015677A"/>
    <w:rsid w:val="00157605"/>
    <w:rsid w:val="0016023E"/>
    <w:rsid w:val="00160690"/>
    <w:rsid w:val="00161673"/>
    <w:rsid w:val="00161A2C"/>
    <w:rsid w:val="0016301C"/>
    <w:rsid w:val="00164C32"/>
    <w:rsid w:val="00166268"/>
    <w:rsid w:val="001666A0"/>
    <w:rsid w:val="00167A75"/>
    <w:rsid w:val="001712AD"/>
    <w:rsid w:val="001728BC"/>
    <w:rsid w:val="00172BFF"/>
    <w:rsid w:val="00174757"/>
    <w:rsid w:val="00175343"/>
    <w:rsid w:val="001763DE"/>
    <w:rsid w:val="001764B5"/>
    <w:rsid w:val="0017667B"/>
    <w:rsid w:val="00176CEC"/>
    <w:rsid w:val="001800F8"/>
    <w:rsid w:val="001806E9"/>
    <w:rsid w:val="001819F3"/>
    <w:rsid w:val="0018308E"/>
    <w:rsid w:val="00184751"/>
    <w:rsid w:val="00184876"/>
    <w:rsid w:val="001853AD"/>
    <w:rsid w:val="0019291C"/>
    <w:rsid w:val="0019447D"/>
    <w:rsid w:val="00195117"/>
    <w:rsid w:val="00195739"/>
    <w:rsid w:val="00195B53"/>
    <w:rsid w:val="00196479"/>
    <w:rsid w:val="00196736"/>
    <w:rsid w:val="001A0282"/>
    <w:rsid w:val="001A1881"/>
    <w:rsid w:val="001A19FA"/>
    <w:rsid w:val="001A33D5"/>
    <w:rsid w:val="001A5648"/>
    <w:rsid w:val="001A69B5"/>
    <w:rsid w:val="001B1515"/>
    <w:rsid w:val="001B22D6"/>
    <w:rsid w:val="001B4190"/>
    <w:rsid w:val="001B4236"/>
    <w:rsid w:val="001B61C1"/>
    <w:rsid w:val="001B6D71"/>
    <w:rsid w:val="001B6FDB"/>
    <w:rsid w:val="001C2262"/>
    <w:rsid w:val="001C2787"/>
    <w:rsid w:val="001C2E89"/>
    <w:rsid w:val="001D0128"/>
    <w:rsid w:val="001D1288"/>
    <w:rsid w:val="001D53A0"/>
    <w:rsid w:val="001D6A43"/>
    <w:rsid w:val="001E2295"/>
    <w:rsid w:val="001E308A"/>
    <w:rsid w:val="001F34F2"/>
    <w:rsid w:val="001F3BC4"/>
    <w:rsid w:val="001F3C01"/>
    <w:rsid w:val="001F4867"/>
    <w:rsid w:val="001F4925"/>
    <w:rsid w:val="001F637E"/>
    <w:rsid w:val="001F64CB"/>
    <w:rsid w:val="002000F4"/>
    <w:rsid w:val="00200668"/>
    <w:rsid w:val="002009DA"/>
    <w:rsid w:val="00201530"/>
    <w:rsid w:val="002047C0"/>
    <w:rsid w:val="00205730"/>
    <w:rsid w:val="00205BC7"/>
    <w:rsid w:val="00205BE8"/>
    <w:rsid w:val="0020691F"/>
    <w:rsid w:val="002075FB"/>
    <w:rsid w:val="00212557"/>
    <w:rsid w:val="00213C48"/>
    <w:rsid w:val="0022101F"/>
    <w:rsid w:val="00221EF3"/>
    <w:rsid w:val="0022267D"/>
    <w:rsid w:val="00222A2D"/>
    <w:rsid w:val="00224F6F"/>
    <w:rsid w:val="002256F3"/>
    <w:rsid w:val="002258EF"/>
    <w:rsid w:val="00225906"/>
    <w:rsid w:val="00230BA8"/>
    <w:rsid w:val="002326E4"/>
    <w:rsid w:val="00233487"/>
    <w:rsid w:val="0023374B"/>
    <w:rsid w:val="00233A35"/>
    <w:rsid w:val="00236424"/>
    <w:rsid w:val="00240107"/>
    <w:rsid w:val="0024020E"/>
    <w:rsid w:val="00240FDE"/>
    <w:rsid w:val="00243E61"/>
    <w:rsid w:val="00244D50"/>
    <w:rsid w:val="00251CCB"/>
    <w:rsid w:val="00251E28"/>
    <w:rsid w:val="00251F3F"/>
    <w:rsid w:val="0025600A"/>
    <w:rsid w:val="00256890"/>
    <w:rsid w:val="00256D9F"/>
    <w:rsid w:val="00257C8A"/>
    <w:rsid w:val="002615E1"/>
    <w:rsid w:val="00262797"/>
    <w:rsid w:val="00263291"/>
    <w:rsid w:val="002632F9"/>
    <w:rsid w:val="0026356E"/>
    <w:rsid w:val="00263B18"/>
    <w:rsid w:val="002672CE"/>
    <w:rsid w:val="0026795B"/>
    <w:rsid w:val="002701EB"/>
    <w:rsid w:val="00270AAA"/>
    <w:rsid w:val="00272F49"/>
    <w:rsid w:val="00273DF1"/>
    <w:rsid w:val="00274045"/>
    <w:rsid w:val="002754EC"/>
    <w:rsid w:val="002773C4"/>
    <w:rsid w:val="00277E32"/>
    <w:rsid w:val="00281A19"/>
    <w:rsid w:val="00281BAE"/>
    <w:rsid w:val="00282814"/>
    <w:rsid w:val="00283F94"/>
    <w:rsid w:val="0028409C"/>
    <w:rsid w:val="0028409F"/>
    <w:rsid w:val="002851BC"/>
    <w:rsid w:val="00290D0A"/>
    <w:rsid w:val="00292F8C"/>
    <w:rsid w:val="002934F7"/>
    <w:rsid w:val="00293A49"/>
    <w:rsid w:val="0029642F"/>
    <w:rsid w:val="00296AA6"/>
    <w:rsid w:val="002A19F8"/>
    <w:rsid w:val="002A2A6F"/>
    <w:rsid w:val="002A3774"/>
    <w:rsid w:val="002A394A"/>
    <w:rsid w:val="002A44B2"/>
    <w:rsid w:val="002A6428"/>
    <w:rsid w:val="002A7204"/>
    <w:rsid w:val="002A75A6"/>
    <w:rsid w:val="002B124B"/>
    <w:rsid w:val="002B1966"/>
    <w:rsid w:val="002B4425"/>
    <w:rsid w:val="002C1E25"/>
    <w:rsid w:val="002C5C29"/>
    <w:rsid w:val="002C6F84"/>
    <w:rsid w:val="002D0269"/>
    <w:rsid w:val="002D1A94"/>
    <w:rsid w:val="002D1E75"/>
    <w:rsid w:val="002D2A99"/>
    <w:rsid w:val="002D3BF7"/>
    <w:rsid w:val="002D7A4F"/>
    <w:rsid w:val="002D7F05"/>
    <w:rsid w:val="002E17D3"/>
    <w:rsid w:val="002E22E5"/>
    <w:rsid w:val="002E309C"/>
    <w:rsid w:val="002E391D"/>
    <w:rsid w:val="002F0B3B"/>
    <w:rsid w:val="002F1E5C"/>
    <w:rsid w:val="002F4EB8"/>
    <w:rsid w:val="002F6935"/>
    <w:rsid w:val="002F6AAE"/>
    <w:rsid w:val="003012F8"/>
    <w:rsid w:val="00305EFA"/>
    <w:rsid w:val="00306382"/>
    <w:rsid w:val="00307EB9"/>
    <w:rsid w:val="0031080E"/>
    <w:rsid w:val="00315636"/>
    <w:rsid w:val="003178E7"/>
    <w:rsid w:val="00317F07"/>
    <w:rsid w:val="00321373"/>
    <w:rsid w:val="00321B46"/>
    <w:rsid w:val="00321FA8"/>
    <w:rsid w:val="00322BB5"/>
    <w:rsid w:val="00322E99"/>
    <w:rsid w:val="003236E5"/>
    <w:rsid w:val="003266C9"/>
    <w:rsid w:val="00330940"/>
    <w:rsid w:val="0033182F"/>
    <w:rsid w:val="00331A14"/>
    <w:rsid w:val="0033364F"/>
    <w:rsid w:val="003372A0"/>
    <w:rsid w:val="00337DC3"/>
    <w:rsid w:val="00340D0A"/>
    <w:rsid w:val="003414D7"/>
    <w:rsid w:val="0034342D"/>
    <w:rsid w:val="00343E1F"/>
    <w:rsid w:val="003441C1"/>
    <w:rsid w:val="003446AC"/>
    <w:rsid w:val="00344CCD"/>
    <w:rsid w:val="00345B56"/>
    <w:rsid w:val="00345D19"/>
    <w:rsid w:val="00346837"/>
    <w:rsid w:val="00346917"/>
    <w:rsid w:val="00351725"/>
    <w:rsid w:val="0035298C"/>
    <w:rsid w:val="00352DA0"/>
    <w:rsid w:val="00354DBD"/>
    <w:rsid w:val="00355327"/>
    <w:rsid w:val="00361B16"/>
    <w:rsid w:val="00364E0B"/>
    <w:rsid w:val="003655C1"/>
    <w:rsid w:val="0037026C"/>
    <w:rsid w:val="00372B7D"/>
    <w:rsid w:val="00373911"/>
    <w:rsid w:val="003739D2"/>
    <w:rsid w:val="00373AF8"/>
    <w:rsid w:val="00375A39"/>
    <w:rsid w:val="003776F1"/>
    <w:rsid w:val="00380B7A"/>
    <w:rsid w:val="00380BF0"/>
    <w:rsid w:val="003813FE"/>
    <w:rsid w:val="003816B0"/>
    <w:rsid w:val="00381EEE"/>
    <w:rsid w:val="003833A1"/>
    <w:rsid w:val="003842A4"/>
    <w:rsid w:val="00385377"/>
    <w:rsid w:val="00385FEE"/>
    <w:rsid w:val="003873B7"/>
    <w:rsid w:val="00387C44"/>
    <w:rsid w:val="00390D96"/>
    <w:rsid w:val="0039238A"/>
    <w:rsid w:val="003926F4"/>
    <w:rsid w:val="00394460"/>
    <w:rsid w:val="00394FC1"/>
    <w:rsid w:val="0039599E"/>
    <w:rsid w:val="003959CA"/>
    <w:rsid w:val="003A0D18"/>
    <w:rsid w:val="003A35A9"/>
    <w:rsid w:val="003A3AA0"/>
    <w:rsid w:val="003A40C4"/>
    <w:rsid w:val="003A4236"/>
    <w:rsid w:val="003A4E1C"/>
    <w:rsid w:val="003A5CBC"/>
    <w:rsid w:val="003B0D18"/>
    <w:rsid w:val="003B15F5"/>
    <w:rsid w:val="003B1F10"/>
    <w:rsid w:val="003B3197"/>
    <w:rsid w:val="003B6BFA"/>
    <w:rsid w:val="003B7303"/>
    <w:rsid w:val="003C0246"/>
    <w:rsid w:val="003C2DD4"/>
    <w:rsid w:val="003C42D6"/>
    <w:rsid w:val="003C7886"/>
    <w:rsid w:val="003C7944"/>
    <w:rsid w:val="003D0395"/>
    <w:rsid w:val="003D089E"/>
    <w:rsid w:val="003D1BBE"/>
    <w:rsid w:val="003D30DC"/>
    <w:rsid w:val="003D3DE7"/>
    <w:rsid w:val="003D53C5"/>
    <w:rsid w:val="003D5A65"/>
    <w:rsid w:val="003E356B"/>
    <w:rsid w:val="003E3976"/>
    <w:rsid w:val="003E4190"/>
    <w:rsid w:val="003E5368"/>
    <w:rsid w:val="003E64C0"/>
    <w:rsid w:val="003F00E7"/>
    <w:rsid w:val="003F0E54"/>
    <w:rsid w:val="003F241E"/>
    <w:rsid w:val="003F27A5"/>
    <w:rsid w:val="003F2DC1"/>
    <w:rsid w:val="003F6B92"/>
    <w:rsid w:val="003F6EAD"/>
    <w:rsid w:val="0040111B"/>
    <w:rsid w:val="00403D74"/>
    <w:rsid w:val="00403F65"/>
    <w:rsid w:val="00403FF3"/>
    <w:rsid w:val="00404F65"/>
    <w:rsid w:val="00407CB1"/>
    <w:rsid w:val="0041175A"/>
    <w:rsid w:val="0041328E"/>
    <w:rsid w:val="00415AA1"/>
    <w:rsid w:val="00416710"/>
    <w:rsid w:val="00416A69"/>
    <w:rsid w:val="004175A4"/>
    <w:rsid w:val="00417EBE"/>
    <w:rsid w:val="004200D3"/>
    <w:rsid w:val="004218A2"/>
    <w:rsid w:val="00421FA8"/>
    <w:rsid w:val="00423754"/>
    <w:rsid w:val="004239DA"/>
    <w:rsid w:val="004262C2"/>
    <w:rsid w:val="00426A4C"/>
    <w:rsid w:val="0042770F"/>
    <w:rsid w:val="00430E89"/>
    <w:rsid w:val="00431575"/>
    <w:rsid w:val="00432687"/>
    <w:rsid w:val="0043315C"/>
    <w:rsid w:val="00434A23"/>
    <w:rsid w:val="00434C42"/>
    <w:rsid w:val="00434D1F"/>
    <w:rsid w:val="0043560C"/>
    <w:rsid w:val="00436C74"/>
    <w:rsid w:val="00436FBC"/>
    <w:rsid w:val="004378DB"/>
    <w:rsid w:val="0044047F"/>
    <w:rsid w:val="00441319"/>
    <w:rsid w:val="0044507A"/>
    <w:rsid w:val="0045044B"/>
    <w:rsid w:val="004516AA"/>
    <w:rsid w:val="00452B45"/>
    <w:rsid w:val="00457D1D"/>
    <w:rsid w:val="00460CDF"/>
    <w:rsid w:val="0046169F"/>
    <w:rsid w:val="00461703"/>
    <w:rsid w:val="004617E3"/>
    <w:rsid w:val="004674A7"/>
    <w:rsid w:val="00467925"/>
    <w:rsid w:val="004679F0"/>
    <w:rsid w:val="00471F62"/>
    <w:rsid w:val="004726FE"/>
    <w:rsid w:val="0047372F"/>
    <w:rsid w:val="00476B6C"/>
    <w:rsid w:val="004801C4"/>
    <w:rsid w:val="00482262"/>
    <w:rsid w:val="00483C05"/>
    <w:rsid w:val="004840C2"/>
    <w:rsid w:val="00485758"/>
    <w:rsid w:val="00487C1E"/>
    <w:rsid w:val="00490A32"/>
    <w:rsid w:val="00490AF5"/>
    <w:rsid w:val="00490D8B"/>
    <w:rsid w:val="0049268D"/>
    <w:rsid w:val="00495477"/>
    <w:rsid w:val="0049623C"/>
    <w:rsid w:val="00496679"/>
    <w:rsid w:val="0049793C"/>
    <w:rsid w:val="004A36F3"/>
    <w:rsid w:val="004B01E8"/>
    <w:rsid w:val="004B0438"/>
    <w:rsid w:val="004B400D"/>
    <w:rsid w:val="004B5053"/>
    <w:rsid w:val="004B7989"/>
    <w:rsid w:val="004B7E2D"/>
    <w:rsid w:val="004C34B8"/>
    <w:rsid w:val="004C7BC5"/>
    <w:rsid w:val="004D020D"/>
    <w:rsid w:val="004D0999"/>
    <w:rsid w:val="004D1E96"/>
    <w:rsid w:val="004D3450"/>
    <w:rsid w:val="004D79DF"/>
    <w:rsid w:val="004E158A"/>
    <w:rsid w:val="004E1B0A"/>
    <w:rsid w:val="004E1FF7"/>
    <w:rsid w:val="004E31E8"/>
    <w:rsid w:val="004E41BC"/>
    <w:rsid w:val="004E493E"/>
    <w:rsid w:val="004E49BE"/>
    <w:rsid w:val="004E52CF"/>
    <w:rsid w:val="004E63CD"/>
    <w:rsid w:val="004F0783"/>
    <w:rsid w:val="004F0A4E"/>
    <w:rsid w:val="004F1771"/>
    <w:rsid w:val="004F19AA"/>
    <w:rsid w:val="004F1BBB"/>
    <w:rsid w:val="004F21AD"/>
    <w:rsid w:val="004F2543"/>
    <w:rsid w:val="004F3375"/>
    <w:rsid w:val="004F65AD"/>
    <w:rsid w:val="004F6A44"/>
    <w:rsid w:val="004F7E16"/>
    <w:rsid w:val="004F7E45"/>
    <w:rsid w:val="0050260D"/>
    <w:rsid w:val="00503739"/>
    <w:rsid w:val="005105E1"/>
    <w:rsid w:val="005143E0"/>
    <w:rsid w:val="00516F64"/>
    <w:rsid w:val="00517AE5"/>
    <w:rsid w:val="005206B9"/>
    <w:rsid w:val="005206C0"/>
    <w:rsid w:val="00521283"/>
    <w:rsid w:val="005221CB"/>
    <w:rsid w:val="00522570"/>
    <w:rsid w:val="00523C37"/>
    <w:rsid w:val="00524CE7"/>
    <w:rsid w:val="00524EFC"/>
    <w:rsid w:val="005261A3"/>
    <w:rsid w:val="00526A9C"/>
    <w:rsid w:val="00531435"/>
    <w:rsid w:val="00532A41"/>
    <w:rsid w:val="00534C7C"/>
    <w:rsid w:val="00534EFE"/>
    <w:rsid w:val="00540D4A"/>
    <w:rsid w:val="00545379"/>
    <w:rsid w:val="00545999"/>
    <w:rsid w:val="005541D0"/>
    <w:rsid w:val="00554865"/>
    <w:rsid w:val="0055636D"/>
    <w:rsid w:val="00556DA1"/>
    <w:rsid w:val="00561271"/>
    <w:rsid w:val="00562B48"/>
    <w:rsid w:val="00563A68"/>
    <w:rsid w:val="00567DC7"/>
    <w:rsid w:val="00572650"/>
    <w:rsid w:val="00573F6C"/>
    <w:rsid w:val="0057518E"/>
    <w:rsid w:val="00575B10"/>
    <w:rsid w:val="00577A0C"/>
    <w:rsid w:val="005802CB"/>
    <w:rsid w:val="00581846"/>
    <w:rsid w:val="005830FD"/>
    <w:rsid w:val="005832C4"/>
    <w:rsid w:val="0058366B"/>
    <w:rsid w:val="00584EDA"/>
    <w:rsid w:val="00585D09"/>
    <w:rsid w:val="00585F1B"/>
    <w:rsid w:val="00590027"/>
    <w:rsid w:val="005902EE"/>
    <w:rsid w:val="00590599"/>
    <w:rsid w:val="00591711"/>
    <w:rsid w:val="0059205E"/>
    <w:rsid w:val="00592E72"/>
    <w:rsid w:val="00594810"/>
    <w:rsid w:val="00595ECE"/>
    <w:rsid w:val="005A03C3"/>
    <w:rsid w:val="005A2F28"/>
    <w:rsid w:val="005A40DB"/>
    <w:rsid w:val="005A6EE7"/>
    <w:rsid w:val="005A7A2A"/>
    <w:rsid w:val="005B280D"/>
    <w:rsid w:val="005B2D9A"/>
    <w:rsid w:val="005B2E49"/>
    <w:rsid w:val="005B4C67"/>
    <w:rsid w:val="005B663F"/>
    <w:rsid w:val="005B6D68"/>
    <w:rsid w:val="005C1DCD"/>
    <w:rsid w:val="005C7A11"/>
    <w:rsid w:val="005D044C"/>
    <w:rsid w:val="005D2C93"/>
    <w:rsid w:val="005D3333"/>
    <w:rsid w:val="005D421D"/>
    <w:rsid w:val="005D53BD"/>
    <w:rsid w:val="005D7BA9"/>
    <w:rsid w:val="005D7D33"/>
    <w:rsid w:val="005E0872"/>
    <w:rsid w:val="005E44C1"/>
    <w:rsid w:val="005E5FE0"/>
    <w:rsid w:val="005E6E44"/>
    <w:rsid w:val="005E73EF"/>
    <w:rsid w:val="005F0821"/>
    <w:rsid w:val="005F1EA3"/>
    <w:rsid w:val="005F23FC"/>
    <w:rsid w:val="005F2AFE"/>
    <w:rsid w:val="005F3D09"/>
    <w:rsid w:val="005F4A24"/>
    <w:rsid w:val="005F582C"/>
    <w:rsid w:val="005F651F"/>
    <w:rsid w:val="005F6A5A"/>
    <w:rsid w:val="005F7A82"/>
    <w:rsid w:val="005F7C19"/>
    <w:rsid w:val="005F7ED6"/>
    <w:rsid w:val="00600102"/>
    <w:rsid w:val="00600D2F"/>
    <w:rsid w:val="006032E0"/>
    <w:rsid w:val="006042D8"/>
    <w:rsid w:val="006102B8"/>
    <w:rsid w:val="0061198A"/>
    <w:rsid w:val="006121B3"/>
    <w:rsid w:val="006139B9"/>
    <w:rsid w:val="00613B16"/>
    <w:rsid w:val="00614FF5"/>
    <w:rsid w:val="00615341"/>
    <w:rsid w:val="0061559F"/>
    <w:rsid w:val="006164B9"/>
    <w:rsid w:val="00616BC7"/>
    <w:rsid w:val="00620B41"/>
    <w:rsid w:val="00620F81"/>
    <w:rsid w:val="0062375B"/>
    <w:rsid w:val="00627003"/>
    <w:rsid w:val="006308D2"/>
    <w:rsid w:val="00633C9E"/>
    <w:rsid w:val="006354B2"/>
    <w:rsid w:val="00635884"/>
    <w:rsid w:val="00636015"/>
    <w:rsid w:val="0063712E"/>
    <w:rsid w:val="00637CA9"/>
    <w:rsid w:val="00642211"/>
    <w:rsid w:val="00642A78"/>
    <w:rsid w:val="0064713A"/>
    <w:rsid w:val="0064787B"/>
    <w:rsid w:val="0065106A"/>
    <w:rsid w:val="00653403"/>
    <w:rsid w:val="00657748"/>
    <w:rsid w:val="00662F2F"/>
    <w:rsid w:val="00663AB8"/>
    <w:rsid w:val="00666250"/>
    <w:rsid w:val="00666D2E"/>
    <w:rsid w:val="006675F8"/>
    <w:rsid w:val="0067035F"/>
    <w:rsid w:val="00670451"/>
    <w:rsid w:val="0067117C"/>
    <w:rsid w:val="006712C7"/>
    <w:rsid w:val="0067147A"/>
    <w:rsid w:val="00672F7D"/>
    <w:rsid w:val="00673813"/>
    <w:rsid w:val="006742A7"/>
    <w:rsid w:val="006755D3"/>
    <w:rsid w:val="006760B3"/>
    <w:rsid w:val="00676814"/>
    <w:rsid w:val="00681564"/>
    <w:rsid w:val="0068164D"/>
    <w:rsid w:val="00683921"/>
    <w:rsid w:val="00687947"/>
    <w:rsid w:val="00691064"/>
    <w:rsid w:val="00692A78"/>
    <w:rsid w:val="00693111"/>
    <w:rsid w:val="00693DD0"/>
    <w:rsid w:val="006A2B0A"/>
    <w:rsid w:val="006A474B"/>
    <w:rsid w:val="006A4B84"/>
    <w:rsid w:val="006A5697"/>
    <w:rsid w:val="006A57C9"/>
    <w:rsid w:val="006A6062"/>
    <w:rsid w:val="006A6143"/>
    <w:rsid w:val="006A7463"/>
    <w:rsid w:val="006A7B8E"/>
    <w:rsid w:val="006B3DF4"/>
    <w:rsid w:val="006B5F6A"/>
    <w:rsid w:val="006B6938"/>
    <w:rsid w:val="006C0019"/>
    <w:rsid w:val="006C0F17"/>
    <w:rsid w:val="006C1395"/>
    <w:rsid w:val="006C1D64"/>
    <w:rsid w:val="006C4997"/>
    <w:rsid w:val="006C4CB8"/>
    <w:rsid w:val="006C5996"/>
    <w:rsid w:val="006C59AE"/>
    <w:rsid w:val="006C6998"/>
    <w:rsid w:val="006C6B25"/>
    <w:rsid w:val="006C7913"/>
    <w:rsid w:val="006C7EF5"/>
    <w:rsid w:val="006D0ABD"/>
    <w:rsid w:val="006D1086"/>
    <w:rsid w:val="006D1CCC"/>
    <w:rsid w:val="006D7593"/>
    <w:rsid w:val="006E0CD5"/>
    <w:rsid w:val="006E0F1C"/>
    <w:rsid w:val="006E1378"/>
    <w:rsid w:val="006E2F05"/>
    <w:rsid w:val="006E4837"/>
    <w:rsid w:val="006E658E"/>
    <w:rsid w:val="006E6BA0"/>
    <w:rsid w:val="006F10D9"/>
    <w:rsid w:val="006F339D"/>
    <w:rsid w:val="006F460C"/>
    <w:rsid w:val="006F4CFF"/>
    <w:rsid w:val="006F5741"/>
    <w:rsid w:val="00700248"/>
    <w:rsid w:val="007006A1"/>
    <w:rsid w:val="007006E3"/>
    <w:rsid w:val="00702849"/>
    <w:rsid w:val="00703F25"/>
    <w:rsid w:val="007048C1"/>
    <w:rsid w:val="00707EE5"/>
    <w:rsid w:val="007111E8"/>
    <w:rsid w:val="0071573A"/>
    <w:rsid w:val="00720140"/>
    <w:rsid w:val="00722FA0"/>
    <w:rsid w:val="0072340B"/>
    <w:rsid w:val="00723A06"/>
    <w:rsid w:val="007244C8"/>
    <w:rsid w:val="00724928"/>
    <w:rsid w:val="007253C2"/>
    <w:rsid w:val="007303D3"/>
    <w:rsid w:val="00730A4F"/>
    <w:rsid w:val="00731B2A"/>
    <w:rsid w:val="007344BC"/>
    <w:rsid w:val="007352B1"/>
    <w:rsid w:val="00740441"/>
    <w:rsid w:val="007412E6"/>
    <w:rsid w:val="00743D1C"/>
    <w:rsid w:val="007447A0"/>
    <w:rsid w:val="00744B1A"/>
    <w:rsid w:val="0074555A"/>
    <w:rsid w:val="00746986"/>
    <w:rsid w:val="00747AAF"/>
    <w:rsid w:val="00747C29"/>
    <w:rsid w:val="0075139C"/>
    <w:rsid w:val="0075253B"/>
    <w:rsid w:val="0075399C"/>
    <w:rsid w:val="00754C28"/>
    <w:rsid w:val="00756B2B"/>
    <w:rsid w:val="007573FD"/>
    <w:rsid w:val="00770B2A"/>
    <w:rsid w:val="007717E6"/>
    <w:rsid w:val="0077226D"/>
    <w:rsid w:val="007726B2"/>
    <w:rsid w:val="00772AC3"/>
    <w:rsid w:val="007731BC"/>
    <w:rsid w:val="00774E56"/>
    <w:rsid w:val="00775362"/>
    <w:rsid w:val="007767CD"/>
    <w:rsid w:val="00777723"/>
    <w:rsid w:val="007805B4"/>
    <w:rsid w:val="00782A16"/>
    <w:rsid w:val="0078351F"/>
    <w:rsid w:val="007837E8"/>
    <w:rsid w:val="0078690D"/>
    <w:rsid w:val="00786AF0"/>
    <w:rsid w:val="007924A5"/>
    <w:rsid w:val="00794F29"/>
    <w:rsid w:val="00794F32"/>
    <w:rsid w:val="00796F3C"/>
    <w:rsid w:val="00797374"/>
    <w:rsid w:val="007975E5"/>
    <w:rsid w:val="007A0ADF"/>
    <w:rsid w:val="007A169F"/>
    <w:rsid w:val="007A18FB"/>
    <w:rsid w:val="007A57D3"/>
    <w:rsid w:val="007A5DE3"/>
    <w:rsid w:val="007A61C1"/>
    <w:rsid w:val="007B03CD"/>
    <w:rsid w:val="007B1931"/>
    <w:rsid w:val="007B2C2C"/>
    <w:rsid w:val="007B3A3C"/>
    <w:rsid w:val="007B3EFE"/>
    <w:rsid w:val="007B5968"/>
    <w:rsid w:val="007B71B8"/>
    <w:rsid w:val="007B7555"/>
    <w:rsid w:val="007B7ADA"/>
    <w:rsid w:val="007C0DAE"/>
    <w:rsid w:val="007C0F91"/>
    <w:rsid w:val="007C2658"/>
    <w:rsid w:val="007C306F"/>
    <w:rsid w:val="007C632A"/>
    <w:rsid w:val="007C7BF4"/>
    <w:rsid w:val="007C7E18"/>
    <w:rsid w:val="007D0A0C"/>
    <w:rsid w:val="007D1940"/>
    <w:rsid w:val="007D1A2D"/>
    <w:rsid w:val="007D1C44"/>
    <w:rsid w:val="007D45ED"/>
    <w:rsid w:val="007D4E51"/>
    <w:rsid w:val="007D628F"/>
    <w:rsid w:val="007D63EB"/>
    <w:rsid w:val="007D7A95"/>
    <w:rsid w:val="007E0109"/>
    <w:rsid w:val="007E18FB"/>
    <w:rsid w:val="007E1E20"/>
    <w:rsid w:val="007E2B3B"/>
    <w:rsid w:val="007E3EA4"/>
    <w:rsid w:val="007E4169"/>
    <w:rsid w:val="007E47A8"/>
    <w:rsid w:val="007E588D"/>
    <w:rsid w:val="007F03C5"/>
    <w:rsid w:val="007F08DF"/>
    <w:rsid w:val="007F15E4"/>
    <w:rsid w:val="007F2416"/>
    <w:rsid w:val="007F407F"/>
    <w:rsid w:val="007F43A6"/>
    <w:rsid w:val="007F5E01"/>
    <w:rsid w:val="00800383"/>
    <w:rsid w:val="00801B8F"/>
    <w:rsid w:val="00802867"/>
    <w:rsid w:val="00803646"/>
    <w:rsid w:val="00804D23"/>
    <w:rsid w:val="0080670C"/>
    <w:rsid w:val="00806C7D"/>
    <w:rsid w:val="0081000A"/>
    <w:rsid w:val="00810E1D"/>
    <w:rsid w:val="00811EE2"/>
    <w:rsid w:val="00812118"/>
    <w:rsid w:val="008121E4"/>
    <w:rsid w:val="008154A5"/>
    <w:rsid w:val="00815F82"/>
    <w:rsid w:val="008161B8"/>
    <w:rsid w:val="008170E8"/>
    <w:rsid w:val="00817871"/>
    <w:rsid w:val="00821588"/>
    <w:rsid w:val="00821729"/>
    <w:rsid w:val="00822950"/>
    <w:rsid w:val="0082306D"/>
    <w:rsid w:val="00823C98"/>
    <w:rsid w:val="00825219"/>
    <w:rsid w:val="0082525E"/>
    <w:rsid w:val="0082537D"/>
    <w:rsid w:val="00826E4B"/>
    <w:rsid w:val="0083089D"/>
    <w:rsid w:val="008322FB"/>
    <w:rsid w:val="00834DFD"/>
    <w:rsid w:val="008369E5"/>
    <w:rsid w:val="00837B8D"/>
    <w:rsid w:val="00840E23"/>
    <w:rsid w:val="00841EEB"/>
    <w:rsid w:val="00842228"/>
    <w:rsid w:val="008432A7"/>
    <w:rsid w:val="008434EB"/>
    <w:rsid w:val="008436CA"/>
    <w:rsid w:val="00845E4A"/>
    <w:rsid w:val="008516EB"/>
    <w:rsid w:val="00853463"/>
    <w:rsid w:val="00853C54"/>
    <w:rsid w:val="00855B2C"/>
    <w:rsid w:val="0085703B"/>
    <w:rsid w:val="0086003B"/>
    <w:rsid w:val="008634D7"/>
    <w:rsid w:val="008653FC"/>
    <w:rsid w:val="00866964"/>
    <w:rsid w:val="00866A2C"/>
    <w:rsid w:val="00867FA4"/>
    <w:rsid w:val="00870989"/>
    <w:rsid w:val="00871663"/>
    <w:rsid w:val="008736A8"/>
    <w:rsid w:val="00873930"/>
    <w:rsid w:val="008779D0"/>
    <w:rsid w:val="00880548"/>
    <w:rsid w:val="0088306B"/>
    <w:rsid w:val="00884586"/>
    <w:rsid w:val="00885479"/>
    <w:rsid w:val="0088714D"/>
    <w:rsid w:val="00891CF8"/>
    <w:rsid w:val="00895186"/>
    <w:rsid w:val="008A4F9B"/>
    <w:rsid w:val="008A56E0"/>
    <w:rsid w:val="008A6ED8"/>
    <w:rsid w:val="008B2BAC"/>
    <w:rsid w:val="008B3955"/>
    <w:rsid w:val="008B577F"/>
    <w:rsid w:val="008B70EE"/>
    <w:rsid w:val="008C0B50"/>
    <w:rsid w:val="008C2808"/>
    <w:rsid w:val="008C2A10"/>
    <w:rsid w:val="008C2DC8"/>
    <w:rsid w:val="008C52DA"/>
    <w:rsid w:val="008C5A07"/>
    <w:rsid w:val="008C7EEE"/>
    <w:rsid w:val="008D0AF2"/>
    <w:rsid w:val="008D0C75"/>
    <w:rsid w:val="008D0F5E"/>
    <w:rsid w:val="008D252A"/>
    <w:rsid w:val="008D27CC"/>
    <w:rsid w:val="008D2E3C"/>
    <w:rsid w:val="008D4AB4"/>
    <w:rsid w:val="008D4CA9"/>
    <w:rsid w:val="008D4D2A"/>
    <w:rsid w:val="008D6879"/>
    <w:rsid w:val="008D68BE"/>
    <w:rsid w:val="008E0E74"/>
    <w:rsid w:val="008E2AF2"/>
    <w:rsid w:val="008E6DDE"/>
    <w:rsid w:val="008F23C8"/>
    <w:rsid w:val="008F40D9"/>
    <w:rsid w:val="008F4364"/>
    <w:rsid w:val="008F50CB"/>
    <w:rsid w:val="008F519C"/>
    <w:rsid w:val="008F5303"/>
    <w:rsid w:val="008F5416"/>
    <w:rsid w:val="008F744B"/>
    <w:rsid w:val="00902575"/>
    <w:rsid w:val="0090296B"/>
    <w:rsid w:val="0090304E"/>
    <w:rsid w:val="00903885"/>
    <w:rsid w:val="00903973"/>
    <w:rsid w:val="00904588"/>
    <w:rsid w:val="009058FB"/>
    <w:rsid w:val="00910225"/>
    <w:rsid w:val="009119CA"/>
    <w:rsid w:val="00913352"/>
    <w:rsid w:val="009139A9"/>
    <w:rsid w:val="00914138"/>
    <w:rsid w:val="009159CF"/>
    <w:rsid w:val="00915A4B"/>
    <w:rsid w:val="009167E1"/>
    <w:rsid w:val="009208CF"/>
    <w:rsid w:val="00920D88"/>
    <w:rsid w:val="00920D90"/>
    <w:rsid w:val="009211EC"/>
    <w:rsid w:val="0092265F"/>
    <w:rsid w:val="00925390"/>
    <w:rsid w:val="00927D43"/>
    <w:rsid w:val="00931919"/>
    <w:rsid w:val="00933A5C"/>
    <w:rsid w:val="00933C3E"/>
    <w:rsid w:val="00934587"/>
    <w:rsid w:val="00935A8D"/>
    <w:rsid w:val="00940620"/>
    <w:rsid w:val="00940A14"/>
    <w:rsid w:val="00940C4A"/>
    <w:rsid w:val="00943F23"/>
    <w:rsid w:val="00944DFB"/>
    <w:rsid w:val="009465D5"/>
    <w:rsid w:val="00946A40"/>
    <w:rsid w:val="00946F8E"/>
    <w:rsid w:val="00951F2A"/>
    <w:rsid w:val="009539CD"/>
    <w:rsid w:val="00953EFA"/>
    <w:rsid w:val="009610D0"/>
    <w:rsid w:val="009614EB"/>
    <w:rsid w:val="00963D6C"/>
    <w:rsid w:val="00966456"/>
    <w:rsid w:val="00966EC2"/>
    <w:rsid w:val="009734F5"/>
    <w:rsid w:val="009747C9"/>
    <w:rsid w:val="009770CF"/>
    <w:rsid w:val="00981152"/>
    <w:rsid w:val="00981CEE"/>
    <w:rsid w:val="00981DB4"/>
    <w:rsid w:val="0098200F"/>
    <w:rsid w:val="0098378D"/>
    <w:rsid w:val="00983975"/>
    <w:rsid w:val="00984A47"/>
    <w:rsid w:val="00985ED7"/>
    <w:rsid w:val="00986045"/>
    <w:rsid w:val="0099093C"/>
    <w:rsid w:val="0099119C"/>
    <w:rsid w:val="009924CE"/>
    <w:rsid w:val="00992B01"/>
    <w:rsid w:val="009945F3"/>
    <w:rsid w:val="00994D49"/>
    <w:rsid w:val="00995D8F"/>
    <w:rsid w:val="009A0725"/>
    <w:rsid w:val="009A322D"/>
    <w:rsid w:val="009A51CF"/>
    <w:rsid w:val="009B08E3"/>
    <w:rsid w:val="009B2A5A"/>
    <w:rsid w:val="009B2FE2"/>
    <w:rsid w:val="009B69F4"/>
    <w:rsid w:val="009B746F"/>
    <w:rsid w:val="009C0A13"/>
    <w:rsid w:val="009C0C2B"/>
    <w:rsid w:val="009C262F"/>
    <w:rsid w:val="009C4758"/>
    <w:rsid w:val="009C4D46"/>
    <w:rsid w:val="009C73A7"/>
    <w:rsid w:val="009D03D6"/>
    <w:rsid w:val="009D0E39"/>
    <w:rsid w:val="009D2C8D"/>
    <w:rsid w:val="009D3125"/>
    <w:rsid w:val="009D3225"/>
    <w:rsid w:val="009D42DC"/>
    <w:rsid w:val="009D5145"/>
    <w:rsid w:val="009D58AC"/>
    <w:rsid w:val="009D6507"/>
    <w:rsid w:val="009D7AD4"/>
    <w:rsid w:val="009E0CCC"/>
    <w:rsid w:val="009E142C"/>
    <w:rsid w:val="009E173E"/>
    <w:rsid w:val="009E30DB"/>
    <w:rsid w:val="009E3269"/>
    <w:rsid w:val="009E4305"/>
    <w:rsid w:val="009E5A42"/>
    <w:rsid w:val="009F0722"/>
    <w:rsid w:val="009F16AA"/>
    <w:rsid w:val="009F2412"/>
    <w:rsid w:val="009F38C5"/>
    <w:rsid w:val="009F544F"/>
    <w:rsid w:val="009F62D5"/>
    <w:rsid w:val="009F6773"/>
    <w:rsid w:val="009F6B07"/>
    <w:rsid w:val="009F72BB"/>
    <w:rsid w:val="00A00292"/>
    <w:rsid w:val="00A008B7"/>
    <w:rsid w:val="00A00B7E"/>
    <w:rsid w:val="00A05F32"/>
    <w:rsid w:val="00A06D74"/>
    <w:rsid w:val="00A0759F"/>
    <w:rsid w:val="00A10052"/>
    <w:rsid w:val="00A10CE4"/>
    <w:rsid w:val="00A10E4F"/>
    <w:rsid w:val="00A115AD"/>
    <w:rsid w:val="00A12BF6"/>
    <w:rsid w:val="00A137E4"/>
    <w:rsid w:val="00A13D5F"/>
    <w:rsid w:val="00A14395"/>
    <w:rsid w:val="00A15F37"/>
    <w:rsid w:val="00A15FAE"/>
    <w:rsid w:val="00A17752"/>
    <w:rsid w:val="00A17FE7"/>
    <w:rsid w:val="00A25DC1"/>
    <w:rsid w:val="00A26599"/>
    <w:rsid w:val="00A33828"/>
    <w:rsid w:val="00A338BC"/>
    <w:rsid w:val="00A34566"/>
    <w:rsid w:val="00A3470C"/>
    <w:rsid w:val="00A34890"/>
    <w:rsid w:val="00A3540D"/>
    <w:rsid w:val="00A35F4B"/>
    <w:rsid w:val="00A368A2"/>
    <w:rsid w:val="00A40A4E"/>
    <w:rsid w:val="00A41CB3"/>
    <w:rsid w:val="00A41DF8"/>
    <w:rsid w:val="00A45371"/>
    <w:rsid w:val="00A46521"/>
    <w:rsid w:val="00A47D62"/>
    <w:rsid w:val="00A47DEF"/>
    <w:rsid w:val="00A5001E"/>
    <w:rsid w:val="00A50FDB"/>
    <w:rsid w:val="00A51010"/>
    <w:rsid w:val="00A520C4"/>
    <w:rsid w:val="00A52A3E"/>
    <w:rsid w:val="00A52ACB"/>
    <w:rsid w:val="00A5322A"/>
    <w:rsid w:val="00A53240"/>
    <w:rsid w:val="00A54C78"/>
    <w:rsid w:val="00A54E85"/>
    <w:rsid w:val="00A60023"/>
    <w:rsid w:val="00A61A1F"/>
    <w:rsid w:val="00A63664"/>
    <w:rsid w:val="00A638FE"/>
    <w:rsid w:val="00A63C68"/>
    <w:rsid w:val="00A64875"/>
    <w:rsid w:val="00A661F0"/>
    <w:rsid w:val="00A66D6B"/>
    <w:rsid w:val="00A73614"/>
    <w:rsid w:val="00A74536"/>
    <w:rsid w:val="00A7752F"/>
    <w:rsid w:val="00A77CD9"/>
    <w:rsid w:val="00A81F41"/>
    <w:rsid w:val="00A83CEA"/>
    <w:rsid w:val="00A83E85"/>
    <w:rsid w:val="00A849E3"/>
    <w:rsid w:val="00A85283"/>
    <w:rsid w:val="00A85D3E"/>
    <w:rsid w:val="00A86E70"/>
    <w:rsid w:val="00A86FCD"/>
    <w:rsid w:val="00A87301"/>
    <w:rsid w:val="00A90534"/>
    <w:rsid w:val="00A906C2"/>
    <w:rsid w:val="00A90F11"/>
    <w:rsid w:val="00A913B6"/>
    <w:rsid w:val="00A955FC"/>
    <w:rsid w:val="00A96412"/>
    <w:rsid w:val="00AA1203"/>
    <w:rsid w:val="00AA2021"/>
    <w:rsid w:val="00AA20CC"/>
    <w:rsid w:val="00AA225A"/>
    <w:rsid w:val="00AA2D04"/>
    <w:rsid w:val="00AA4067"/>
    <w:rsid w:val="00AA44D1"/>
    <w:rsid w:val="00AA5C96"/>
    <w:rsid w:val="00AA722E"/>
    <w:rsid w:val="00AA769C"/>
    <w:rsid w:val="00AB33E7"/>
    <w:rsid w:val="00AB3BC7"/>
    <w:rsid w:val="00AB42E8"/>
    <w:rsid w:val="00AB571F"/>
    <w:rsid w:val="00AB6B91"/>
    <w:rsid w:val="00AC058B"/>
    <w:rsid w:val="00AC2A2D"/>
    <w:rsid w:val="00AC349C"/>
    <w:rsid w:val="00AC36B1"/>
    <w:rsid w:val="00AC4343"/>
    <w:rsid w:val="00AC5CCB"/>
    <w:rsid w:val="00AC76FB"/>
    <w:rsid w:val="00AD1A4A"/>
    <w:rsid w:val="00AD1BE2"/>
    <w:rsid w:val="00AD220A"/>
    <w:rsid w:val="00AD369D"/>
    <w:rsid w:val="00AD406B"/>
    <w:rsid w:val="00AD44C9"/>
    <w:rsid w:val="00AD6DEE"/>
    <w:rsid w:val="00AD7C94"/>
    <w:rsid w:val="00AE0C27"/>
    <w:rsid w:val="00AE2E87"/>
    <w:rsid w:val="00AE4451"/>
    <w:rsid w:val="00AE5E24"/>
    <w:rsid w:val="00AF3AD4"/>
    <w:rsid w:val="00AF3B96"/>
    <w:rsid w:val="00AF3CC0"/>
    <w:rsid w:val="00AF3FB7"/>
    <w:rsid w:val="00B00F52"/>
    <w:rsid w:val="00B023C1"/>
    <w:rsid w:val="00B03930"/>
    <w:rsid w:val="00B03CED"/>
    <w:rsid w:val="00B10710"/>
    <w:rsid w:val="00B11323"/>
    <w:rsid w:val="00B1356B"/>
    <w:rsid w:val="00B20DAE"/>
    <w:rsid w:val="00B2178D"/>
    <w:rsid w:val="00B225A8"/>
    <w:rsid w:val="00B227D3"/>
    <w:rsid w:val="00B24827"/>
    <w:rsid w:val="00B27207"/>
    <w:rsid w:val="00B27222"/>
    <w:rsid w:val="00B3079A"/>
    <w:rsid w:val="00B345A9"/>
    <w:rsid w:val="00B40A50"/>
    <w:rsid w:val="00B40DAD"/>
    <w:rsid w:val="00B42CFD"/>
    <w:rsid w:val="00B42E89"/>
    <w:rsid w:val="00B44B39"/>
    <w:rsid w:val="00B450CB"/>
    <w:rsid w:val="00B4759A"/>
    <w:rsid w:val="00B501CD"/>
    <w:rsid w:val="00B5299A"/>
    <w:rsid w:val="00B537B9"/>
    <w:rsid w:val="00B54157"/>
    <w:rsid w:val="00B56307"/>
    <w:rsid w:val="00B571CB"/>
    <w:rsid w:val="00B5792F"/>
    <w:rsid w:val="00B60D84"/>
    <w:rsid w:val="00B61E1D"/>
    <w:rsid w:val="00B622C8"/>
    <w:rsid w:val="00B63B2D"/>
    <w:rsid w:val="00B658C2"/>
    <w:rsid w:val="00B67354"/>
    <w:rsid w:val="00B67D43"/>
    <w:rsid w:val="00B720C1"/>
    <w:rsid w:val="00B73EE8"/>
    <w:rsid w:val="00B80C78"/>
    <w:rsid w:val="00B80FAE"/>
    <w:rsid w:val="00B82AE2"/>
    <w:rsid w:val="00B83769"/>
    <w:rsid w:val="00B8434C"/>
    <w:rsid w:val="00B8495D"/>
    <w:rsid w:val="00B86081"/>
    <w:rsid w:val="00B86340"/>
    <w:rsid w:val="00B908A5"/>
    <w:rsid w:val="00B92D44"/>
    <w:rsid w:val="00B93098"/>
    <w:rsid w:val="00B96685"/>
    <w:rsid w:val="00BA0F55"/>
    <w:rsid w:val="00BA23C3"/>
    <w:rsid w:val="00BA290E"/>
    <w:rsid w:val="00BA5A5B"/>
    <w:rsid w:val="00BA7B2E"/>
    <w:rsid w:val="00BB1DE3"/>
    <w:rsid w:val="00BB4D82"/>
    <w:rsid w:val="00BB625B"/>
    <w:rsid w:val="00BB63B6"/>
    <w:rsid w:val="00BB6A8F"/>
    <w:rsid w:val="00BC0AC5"/>
    <w:rsid w:val="00BC24E5"/>
    <w:rsid w:val="00BC2562"/>
    <w:rsid w:val="00BC4F3A"/>
    <w:rsid w:val="00BC692F"/>
    <w:rsid w:val="00BD034B"/>
    <w:rsid w:val="00BD180D"/>
    <w:rsid w:val="00BD5B67"/>
    <w:rsid w:val="00BD7CD8"/>
    <w:rsid w:val="00BE01DF"/>
    <w:rsid w:val="00BE02E9"/>
    <w:rsid w:val="00BE1111"/>
    <w:rsid w:val="00BE3CFA"/>
    <w:rsid w:val="00BE554D"/>
    <w:rsid w:val="00BE6088"/>
    <w:rsid w:val="00BE78CA"/>
    <w:rsid w:val="00BF0357"/>
    <w:rsid w:val="00BF1BCF"/>
    <w:rsid w:val="00BF26E9"/>
    <w:rsid w:val="00BF5E1F"/>
    <w:rsid w:val="00BF6E94"/>
    <w:rsid w:val="00C00403"/>
    <w:rsid w:val="00C017FB"/>
    <w:rsid w:val="00C01960"/>
    <w:rsid w:val="00C05462"/>
    <w:rsid w:val="00C057F5"/>
    <w:rsid w:val="00C0580B"/>
    <w:rsid w:val="00C05BC4"/>
    <w:rsid w:val="00C07DDC"/>
    <w:rsid w:val="00C07E30"/>
    <w:rsid w:val="00C11E69"/>
    <w:rsid w:val="00C12D58"/>
    <w:rsid w:val="00C138E1"/>
    <w:rsid w:val="00C17579"/>
    <w:rsid w:val="00C2035B"/>
    <w:rsid w:val="00C20667"/>
    <w:rsid w:val="00C2176E"/>
    <w:rsid w:val="00C24119"/>
    <w:rsid w:val="00C24BD0"/>
    <w:rsid w:val="00C2799A"/>
    <w:rsid w:val="00C30E58"/>
    <w:rsid w:val="00C30E68"/>
    <w:rsid w:val="00C31DEF"/>
    <w:rsid w:val="00C31F3E"/>
    <w:rsid w:val="00C326DF"/>
    <w:rsid w:val="00C32A8C"/>
    <w:rsid w:val="00C32DF1"/>
    <w:rsid w:val="00C35372"/>
    <w:rsid w:val="00C36580"/>
    <w:rsid w:val="00C41AB0"/>
    <w:rsid w:val="00C43D12"/>
    <w:rsid w:val="00C51FD3"/>
    <w:rsid w:val="00C52894"/>
    <w:rsid w:val="00C53722"/>
    <w:rsid w:val="00C5523C"/>
    <w:rsid w:val="00C563CB"/>
    <w:rsid w:val="00C603E3"/>
    <w:rsid w:val="00C603EE"/>
    <w:rsid w:val="00C60F66"/>
    <w:rsid w:val="00C61620"/>
    <w:rsid w:val="00C6431C"/>
    <w:rsid w:val="00C650BB"/>
    <w:rsid w:val="00C65224"/>
    <w:rsid w:val="00C65D78"/>
    <w:rsid w:val="00C66747"/>
    <w:rsid w:val="00C704E0"/>
    <w:rsid w:val="00C70D97"/>
    <w:rsid w:val="00C710EE"/>
    <w:rsid w:val="00C733E0"/>
    <w:rsid w:val="00C74847"/>
    <w:rsid w:val="00C75648"/>
    <w:rsid w:val="00C75F51"/>
    <w:rsid w:val="00C76514"/>
    <w:rsid w:val="00C7678C"/>
    <w:rsid w:val="00C7780A"/>
    <w:rsid w:val="00C81297"/>
    <w:rsid w:val="00C83BAF"/>
    <w:rsid w:val="00C84D01"/>
    <w:rsid w:val="00C877C5"/>
    <w:rsid w:val="00C87CA1"/>
    <w:rsid w:val="00C90663"/>
    <w:rsid w:val="00C913FE"/>
    <w:rsid w:val="00C91C45"/>
    <w:rsid w:val="00C96AC2"/>
    <w:rsid w:val="00C978CE"/>
    <w:rsid w:val="00C97A83"/>
    <w:rsid w:val="00CA1875"/>
    <w:rsid w:val="00CA20B0"/>
    <w:rsid w:val="00CA3390"/>
    <w:rsid w:val="00CA5001"/>
    <w:rsid w:val="00CA5463"/>
    <w:rsid w:val="00CA5D98"/>
    <w:rsid w:val="00CA6B85"/>
    <w:rsid w:val="00CB0A44"/>
    <w:rsid w:val="00CB0ED2"/>
    <w:rsid w:val="00CB0F74"/>
    <w:rsid w:val="00CB2BBE"/>
    <w:rsid w:val="00CB375A"/>
    <w:rsid w:val="00CB6502"/>
    <w:rsid w:val="00CB7CC8"/>
    <w:rsid w:val="00CC0198"/>
    <w:rsid w:val="00CC19E7"/>
    <w:rsid w:val="00CC1D9F"/>
    <w:rsid w:val="00CC393A"/>
    <w:rsid w:val="00CC4C3F"/>
    <w:rsid w:val="00CC525F"/>
    <w:rsid w:val="00CC5C6F"/>
    <w:rsid w:val="00CC61B7"/>
    <w:rsid w:val="00CC6920"/>
    <w:rsid w:val="00CC7232"/>
    <w:rsid w:val="00CC78C7"/>
    <w:rsid w:val="00CC7A91"/>
    <w:rsid w:val="00CC7D90"/>
    <w:rsid w:val="00CD50AF"/>
    <w:rsid w:val="00CD524E"/>
    <w:rsid w:val="00CD563B"/>
    <w:rsid w:val="00CD630B"/>
    <w:rsid w:val="00CE1ED2"/>
    <w:rsid w:val="00CE1FA3"/>
    <w:rsid w:val="00CE21FB"/>
    <w:rsid w:val="00CE34A1"/>
    <w:rsid w:val="00CE4A0D"/>
    <w:rsid w:val="00CE4D92"/>
    <w:rsid w:val="00CE6A1B"/>
    <w:rsid w:val="00CE73B3"/>
    <w:rsid w:val="00CF0A1C"/>
    <w:rsid w:val="00CF0AC9"/>
    <w:rsid w:val="00CF3538"/>
    <w:rsid w:val="00CF4319"/>
    <w:rsid w:val="00CF534A"/>
    <w:rsid w:val="00D0098E"/>
    <w:rsid w:val="00D00DA6"/>
    <w:rsid w:val="00D0142C"/>
    <w:rsid w:val="00D03D0C"/>
    <w:rsid w:val="00D04F66"/>
    <w:rsid w:val="00D0598D"/>
    <w:rsid w:val="00D068A3"/>
    <w:rsid w:val="00D10694"/>
    <w:rsid w:val="00D10FD3"/>
    <w:rsid w:val="00D114CE"/>
    <w:rsid w:val="00D11982"/>
    <w:rsid w:val="00D128E4"/>
    <w:rsid w:val="00D12919"/>
    <w:rsid w:val="00D12B62"/>
    <w:rsid w:val="00D14F06"/>
    <w:rsid w:val="00D2040E"/>
    <w:rsid w:val="00D20CD5"/>
    <w:rsid w:val="00D23C52"/>
    <w:rsid w:val="00D244EF"/>
    <w:rsid w:val="00D24E82"/>
    <w:rsid w:val="00D257D0"/>
    <w:rsid w:val="00D30022"/>
    <w:rsid w:val="00D31711"/>
    <w:rsid w:val="00D337A8"/>
    <w:rsid w:val="00D36635"/>
    <w:rsid w:val="00D37E30"/>
    <w:rsid w:val="00D4074B"/>
    <w:rsid w:val="00D43312"/>
    <w:rsid w:val="00D44CBE"/>
    <w:rsid w:val="00D45767"/>
    <w:rsid w:val="00D50303"/>
    <w:rsid w:val="00D513E6"/>
    <w:rsid w:val="00D5618E"/>
    <w:rsid w:val="00D563BE"/>
    <w:rsid w:val="00D62464"/>
    <w:rsid w:val="00D63F03"/>
    <w:rsid w:val="00D64349"/>
    <w:rsid w:val="00D643B1"/>
    <w:rsid w:val="00D701CB"/>
    <w:rsid w:val="00D73AE0"/>
    <w:rsid w:val="00D75D13"/>
    <w:rsid w:val="00D75DCB"/>
    <w:rsid w:val="00D771B5"/>
    <w:rsid w:val="00D773C7"/>
    <w:rsid w:val="00D813DB"/>
    <w:rsid w:val="00D827AC"/>
    <w:rsid w:val="00D83217"/>
    <w:rsid w:val="00D8563F"/>
    <w:rsid w:val="00D85D8B"/>
    <w:rsid w:val="00D87070"/>
    <w:rsid w:val="00D87ADA"/>
    <w:rsid w:val="00D9006D"/>
    <w:rsid w:val="00D91DEA"/>
    <w:rsid w:val="00D93670"/>
    <w:rsid w:val="00D94430"/>
    <w:rsid w:val="00D96287"/>
    <w:rsid w:val="00D963E1"/>
    <w:rsid w:val="00DA10EC"/>
    <w:rsid w:val="00DA47FA"/>
    <w:rsid w:val="00DA6C7C"/>
    <w:rsid w:val="00DA6ED2"/>
    <w:rsid w:val="00DA7B0A"/>
    <w:rsid w:val="00DB5060"/>
    <w:rsid w:val="00DB695B"/>
    <w:rsid w:val="00DB7842"/>
    <w:rsid w:val="00DC1114"/>
    <w:rsid w:val="00DC2512"/>
    <w:rsid w:val="00DC3197"/>
    <w:rsid w:val="00DC42F7"/>
    <w:rsid w:val="00DC453E"/>
    <w:rsid w:val="00DC472C"/>
    <w:rsid w:val="00DC48DF"/>
    <w:rsid w:val="00DC6EA9"/>
    <w:rsid w:val="00DC7310"/>
    <w:rsid w:val="00DC7F6B"/>
    <w:rsid w:val="00DD1C09"/>
    <w:rsid w:val="00DD4247"/>
    <w:rsid w:val="00DD47A1"/>
    <w:rsid w:val="00DD59CC"/>
    <w:rsid w:val="00DD7544"/>
    <w:rsid w:val="00DD77DE"/>
    <w:rsid w:val="00DE0DDA"/>
    <w:rsid w:val="00DE17CD"/>
    <w:rsid w:val="00DE1E61"/>
    <w:rsid w:val="00DE4102"/>
    <w:rsid w:val="00DE596C"/>
    <w:rsid w:val="00DE59FF"/>
    <w:rsid w:val="00DF56A3"/>
    <w:rsid w:val="00DF599F"/>
    <w:rsid w:val="00DF639A"/>
    <w:rsid w:val="00DF67A2"/>
    <w:rsid w:val="00E01FCD"/>
    <w:rsid w:val="00E022DF"/>
    <w:rsid w:val="00E05F17"/>
    <w:rsid w:val="00E078DF"/>
    <w:rsid w:val="00E10FC9"/>
    <w:rsid w:val="00E11176"/>
    <w:rsid w:val="00E13953"/>
    <w:rsid w:val="00E144DB"/>
    <w:rsid w:val="00E147BA"/>
    <w:rsid w:val="00E14FD5"/>
    <w:rsid w:val="00E17C22"/>
    <w:rsid w:val="00E20355"/>
    <w:rsid w:val="00E23E54"/>
    <w:rsid w:val="00E2420C"/>
    <w:rsid w:val="00E2570B"/>
    <w:rsid w:val="00E25BB7"/>
    <w:rsid w:val="00E27A9B"/>
    <w:rsid w:val="00E30B3F"/>
    <w:rsid w:val="00E31664"/>
    <w:rsid w:val="00E321B6"/>
    <w:rsid w:val="00E338DA"/>
    <w:rsid w:val="00E34E14"/>
    <w:rsid w:val="00E35723"/>
    <w:rsid w:val="00E3614C"/>
    <w:rsid w:val="00E362C4"/>
    <w:rsid w:val="00E3744C"/>
    <w:rsid w:val="00E379AD"/>
    <w:rsid w:val="00E37B9B"/>
    <w:rsid w:val="00E41033"/>
    <w:rsid w:val="00E43190"/>
    <w:rsid w:val="00E44452"/>
    <w:rsid w:val="00E51CA8"/>
    <w:rsid w:val="00E54F47"/>
    <w:rsid w:val="00E55579"/>
    <w:rsid w:val="00E56329"/>
    <w:rsid w:val="00E5697D"/>
    <w:rsid w:val="00E57A5B"/>
    <w:rsid w:val="00E606DD"/>
    <w:rsid w:val="00E60DBF"/>
    <w:rsid w:val="00E6137C"/>
    <w:rsid w:val="00E63F09"/>
    <w:rsid w:val="00E6425F"/>
    <w:rsid w:val="00E656DD"/>
    <w:rsid w:val="00E65C9D"/>
    <w:rsid w:val="00E66C71"/>
    <w:rsid w:val="00E66F34"/>
    <w:rsid w:val="00E70D6E"/>
    <w:rsid w:val="00E7502A"/>
    <w:rsid w:val="00E75152"/>
    <w:rsid w:val="00E757F0"/>
    <w:rsid w:val="00E75E23"/>
    <w:rsid w:val="00E77BD4"/>
    <w:rsid w:val="00E77D13"/>
    <w:rsid w:val="00E804E8"/>
    <w:rsid w:val="00E8068C"/>
    <w:rsid w:val="00E82946"/>
    <w:rsid w:val="00E82D93"/>
    <w:rsid w:val="00E83ACC"/>
    <w:rsid w:val="00E866E0"/>
    <w:rsid w:val="00E86BCD"/>
    <w:rsid w:val="00E87D6E"/>
    <w:rsid w:val="00E9214A"/>
    <w:rsid w:val="00E9264D"/>
    <w:rsid w:val="00E95A09"/>
    <w:rsid w:val="00E96F3D"/>
    <w:rsid w:val="00EA1B71"/>
    <w:rsid w:val="00EA3D2C"/>
    <w:rsid w:val="00EA3D8D"/>
    <w:rsid w:val="00EA3E86"/>
    <w:rsid w:val="00EA5550"/>
    <w:rsid w:val="00EA6422"/>
    <w:rsid w:val="00EA6590"/>
    <w:rsid w:val="00EA66A7"/>
    <w:rsid w:val="00EB3A8F"/>
    <w:rsid w:val="00EB54A3"/>
    <w:rsid w:val="00EB6C9D"/>
    <w:rsid w:val="00EB7D45"/>
    <w:rsid w:val="00EB7F0C"/>
    <w:rsid w:val="00EC0544"/>
    <w:rsid w:val="00EC1658"/>
    <w:rsid w:val="00EC218E"/>
    <w:rsid w:val="00EC2A18"/>
    <w:rsid w:val="00EC3683"/>
    <w:rsid w:val="00EC3C11"/>
    <w:rsid w:val="00EC3E79"/>
    <w:rsid w:val="00EC4952"/>
    <w:rsid w:val="00EC5332"/>
    <w:rsid w:val="00EC62E1"/>
    <w:rsid w:val="00ED1C01"/>
    <w:rsid w:val="00ED752E"/>
    <w:rsid w:val="00EE029F"/>
    <w:rsid w:val="00EE1A39"/>
    <w:rsid w:val="00EE1E17"/>
    <w:rsid w:val="00EE2405"/>
    <w:rsid w:val="00EE24A7"/>
    <w:rsid w:val="00EE49AF"/>
    <w:rsid w:val="00EE4C00"/>
    <w:rsid w:val="00EE6604"/>
    <w:rsid w:val="00EE6F69"/>
    <w:rsid w:val="00EF03AD"/>
    <w:rsid w:val="00EF25C5"/>
    <w:rsid w:val="00EF6BD5"/>
    <w:rsid w:val="00EF7912"/>
    <w:rsid w:val="00F00D4C"/>
    <w:rsid w:val="00F010C8"/>
    <w:rsid w:val="00F02464"/>
    <w:rsid w:val="00F02E2D"/>
    <w:rsid w:val="00F03C55"/>
    <w:rsid w:val="00F04433"/>
    <w:rsid w:val="00F0612B"/>
    <w:rsid w:val="00F07414"/>
    <w:rsid w:val="00F07514"/>
    <w:rsid w:val="00F12238"/>
    <w:rsid w:val="00F1229F"/>
    <w:rsid w:val="00F14C4D"/>
    <w:rsid w:val="00F1583D"/>
    <w:rsid w:val="00F15BEE"/>
    <w:rsid w:val="00F16448"/>
    <w:rsid w:val="00F1673B"/>
    <w:rsid w:val="00F17A0E"/>
    <w:rsid w:val="00F17E41"/>
    <w:rsid w:val="00F20046"/>
    <w:rsid w:val="00F20E75"/>
    <w:rsid w:val="00F215F5"/>
    <w:rsid w:val="00F22932"/>
    <w:rsid w:val="00F2296E"/>
    <w:rsid w:val="00F229F2"/>
    <w:rsid w:val="00F235F8"/>
    <w:rsid w:val="00F25B0C"/>
    <w:rsid w:val="00F26E72"/>
    <w:rsid w:val="00F3059B"/>
    <w:rsid w:val="00F30F94"/>
    <w:rsid w:val="00F322AF"/>
    <w:rsid w:val="00F33ECC"/>
    <w:rsid w:val="00F366E2"/>
    <w:rsid w:val="00F37D56"/>
    <w:rsid w:val="00F40BBF"/>
    <w:rsid w:val="00F41162"/>
    <w:rsid w:val="00F41BAF"/>
    <w:rsid w:val="00F420FC"/>
    <w:rsid w:val="00F42C70"/>
    <w:rsid w:val="00F42F1E"/>
    <w:rsid w:val="00F43815"/>
    <w:rsid w:val="00F44013"/>
    <w:rsid w:val="00F45E97"/>
    <w:rsid w:val="00F47354"/>
    <w:rsid w:val="00F518EA"/>
    <w:rsid w:val="00F51E18"/>
    <w:rsid w:val="00F52117"/>
    <w:rsid w:val="00F525B9"/>
    <w:rsid w:val="00F5450B"/>
    <w:rsid w:val="00F54934"/>
    <w:rsid w:val="00F550B6"/>
    <w:rsid w:val="00F55A7F"/>
    <w:rsid w:val="00F55CDF"/>
    <w:rsid w:val="00F61966"/>
    <w:rsid w:val="00F625CD"/>
    <w:rsid w:val="00F64017"/>
    <w:rsid w:val="00F65527"/>
    <w:rsid w:val="00F70610"/>
    <w:rsid w:val="00F713FE"/>
    <w:rsid w:val="00F73CA3"/>
    <w:rsid w:val="00F74EAB"/>
    <w:rsid w:val="00F75C80"/>
    <w:rsid w:val="00F8258F"/>
    <w:rsid w:val="00F84F36"/>
    <w:rsid w:val="00F86905"/>
    <w:rsid w:val="00F90BCB"/>
    <w:rsid w:val="00F910DA"/>
    <w:rsid w:val="00F9255A"/>
    <w:rsid w:val="00F92E38"/>
    <w:rsid w:val="00F93EE0"/>
    <w:rsid w:val="00F97B95"/>
    <w:rsid w:val="00FA01B9"/>
    <w:rsid w:val="00FA0FD2"/>
    <w:rsid w:val="00FA181E"/>
    <w:rsid w:val="00FA2FEA"/>
    <w:rsid w:val="00FA4046"/>
    <w:rsid w:val="00FA4639"/>
    <w:rsid w:val="00FA4D80"/>
    <w:rsid w:val="00FA64CD"/>
    <w:rsid w:val="00FB1A0D"/>
    <w:rsid w:val="00FB2953"/>
    <w:rsid w:val="00FB3FCC"/>
    <w:rsid w:val="00FC3596"/>
    <w:rsid w:val="00FC446B"/>
    <w:rsid w:val="00FC4FF4"/>
    <w:rsid w:val="00FC55FB"/>
    <w:rsid w:val="00FC57DB"/>
    <w:rsid w:val="00FC58B2"/>
    <w:rsid w:val="00FC7E68"/>
    <w:rsid w:val="00FD05EE"/>
    <w:rsid w:val="00FD232E"/>
    <w:rsid w:val="00FD434E"/>
    <w:rsid w:val="00FD5BAC"/>
    <w:rsid w:val="00FD6BD6"/>
    <w:rsid w:val="00FE167D"/>
    <w:rsid w:val="00FE3F0D"/>
    <w:rsid w:val="00FE602F"/>
    <w:rsid w:val="00FF04B6"/>
    <w:rsid w:val="00FF30F5"/>
    <w:rsid w:val="00FF4C67"/>
    <w:rsid w:val="00FF4CCD"/>
    <w:rsid w:val="00FF5482"/>
    <w:rsid w:val="00FF5D67"/>
    <w:rsid w:val="00FF5DC8"/>
    <w:rsid w:val="00FF70E2"/>
    <w:rsid w:val="16682F91"/>
    <w:rsid w:val="4758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09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semiHidden="0" w:unhideWhenUsed="0" w:qFormat="1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 w:qFormat="1"/>
    <w:lsdException w:name="HTML Preformatted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ascii="Times New Roman" w:hAnsi="Times New Roman" w:cs="Times New Roman" w:hint="default"/>
      <w:color w:val="333399"/>
      <w:u w:val="single"/>
    </w:rPr>
  </w:style>
  <w:style w:type="character" w:styleId="a4">
    <w:name w:val="page number"/>
    <w:basedOn w:val="a0"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pPr>
      <w:overflowPunct/>
      <w:autoSpaceDE/>
      <w:autoSpaceDN/>
      <w:adjustRightInd/>
    </w:pPr>
  </w:style>
  <w:style w:type="paragraph" w:styleId="aa">
    <w:name w:val="header"/>
    <w:basedOn w:val="a"/>
    <w:link w:val="ab"/>
    <w:uiPriority w:val="99"/>
    <w:qFormat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paragraph" w:styleId="ac">
    <w:name w:val="Body Text Indent"/>
    <w:basedOn w:val="a"/>
    <w:link w:val="ad"/>
    <w:qFormat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e">
    <w:name w:val="Title"/>
    <w:basedOn w:val="a"/>
    <w:link w:val="af"/>
    <w:qFormat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f0">
    <w:name w:val="footer"/>
    <w:basedOn w:val="a"/>
    <w:link w:val="af1"/>
    <w:uiPriority w:val="99"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link w:val="af3"/>
    <w:uiPriority w:val="99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="283"/>
    </w:pPr>
  </w:style>
  <w:style w:type="paragraph" w:styleId="af4">
    <w:name w:val="Subtitle"/>
    <w:basedOn w:val="a"/>
    <w:link w:val="af5"/>
    <w:qFormat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table" w:styleId="af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No Spacing"/>
    <w:link w:val="af9"/>
    <w:uiPriority w:val="1"/>
    <w:qFormat/>
    <w:rPr>
      <w:sz w:val="24"/>
      <w:szCs w:val="24"/>
    </w:rPr>
  </w:style>
  <w:style w:type="paragraph" w:customStyle="1" w:styleId="015">
    <w:name w:val="Стиль Слева:  0 см Выступ:  15 см"/>
    <w:basedOn w:val="a"/>
    <w:qFormat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f5">
    <w:name w:val="Подзаголовок Знак"/>
    <w:link w:val="af4"/>
    <w:qFormat/>
    <w:rPr>
      <w:sz w:val="28"/>
      <w:szCs w:val="24"/>
      <w:lang w:val="ru-RU" w:eastAsia="ru-RU" w:bidi="ar-SA"/>
    </w:r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11">
    <w:name w:val="Знак Знак Знак1 Знак"/>
    <w:basedOn w:val="a"/>
    <w:qFormat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1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  <w:style w:type="paragraph" w:customStyle="1" w:styleId="afa">
    <w:name w:val="Знак Знак Знак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b">
    <w:name w:val="List Paragraph"/>
    <w:basedOn w:val="a"/>
    <w:link w:val="afc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</w:style>
  <w:style w:type="paragraph" w:customStyle="1" w:styleId="23">
    <w:name w:val="Знак2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3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">
    <w:name w:val="Знак4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f3">
    <w:name w:val="Обычный (веб) Знак"/>
    <w:link w:val="af2"/>
    <w:uiPriority w:val="99"/>
    <w:qFormat/>
    <w:locked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hAnsi="Courier New" w:cs="Courier New"/>
    </w:rPr>
  </w:style>
  <w:style w:type="character" w:customStyle="1" w:styleId="a9">
    <w:name w:val="Текст примечания Знак"/>
    <w:basedOn w:val="a0"/>
    <w:link w:val="a8"/>
    <w:qFormat/>
  </w:style>
  <w:style w:type="character" w:customStyle="1" w:styleId="30">
    <w:name w:val="Заголовок 3 Знак"/>
    <w:basedOn w:val="a0"/>
    <w:link w:val="3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note">
    <w:name w:val="note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Times/Kazakh" w:hAnsi="Times/Kazakh"/>
      <w:b/>
      <w:sz w:val="26"/>
      <w:lang w:eastAsia="ko-KR"/>
    </w:rPr>
  </w:style>
  <w:style w:type="character" w:customStyle="1" w:styleId="ad">
    <w:name w:val="Основной текст с отступом Знак"/>
    <w:basedOn w:val="a0"/>
    <w:link w:val="ac"/>
    <w:qFormat/>
    <w:rPr>
      <w:sz w:val="24"/>
      <w:szCs w:val="24"/>
      <w:lang w:val="kk-KZ"/>
    </w:rPr>
  </w:style>
  <w:style w:type="character" w:customStyle="1" w:styleId="af">
    <w:name w:val="Название Знак"/>
    <w:basedOn w:val="a0"/>
    <w:link w:val="ae"/>
    <w:qFormat/>
    <w:rPr>
      <w:sz w:val="28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qFormat/>
  </w:style>
  <w:style w:type="character" w:customStyle="1" w:styleId="afc">
    <w:name w:val="Абзац списка Знак"/>
    <w:link w:val="afb"/>
    <w:uiPriority w:val="34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Рецензия1"/>
    <w:hidden/>
    <w:uiPriority w:val="99"/>
    <w:semiHidden/>
    <w:qFormat/>
  </w:style>
  <w:style w:type="character" w:customStyle="1" w:styleId="mail-fromname">
    <w:name w:val="mail-fromname"/>
    <w:qFormat/>
  </w:style>
  <w:style w:type="character" w:customStyle="1" w:styleId="s21">
    <w:name w:val="s21"/>
    <w:qFormat/>
  </w:style>
  <w:style w:type="character" w:customStyle="1" w:styleId="af9">
    <w:name w:val="Без интервала Знак"/>
    <w:link w:val="af8"/>
    <w:uiPriority w:val="1"/>
    <w:qFormat/>
    <w:rPr>
      <w:sz w:val="24"/>
      <w:szCs w:val="24"/>
    </w:rPr>
  </w:style>
  <w:style w:type="character" w:customStyle="1" w:styleId="S10">
    <w:name w:val="S1"/>
    <w:qFormat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semiHidden="0" w:unhideWhenUsed="0" w:qFormat="1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 w:qFormat="1"/>
    <w:lsdException w:name="HTML Preformatted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ascii="Times New Roman" w:hAnsi="Times New Roman" w:cs="Times New Roman" w:hint="default"/>
      <w:color w:val="333399"/>
      <w:u w:val="single"/>
    </w:rPr>
  </w:style>
  <w:style w:type="character" w:styleId="a4">
    <w:name w:val="page number"/>
    <w:basedOn w:val="a0"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pPr>
      <w:overflowPunct/>
      <w:autoSpaceDE/>
      <w:autoSpaceDN/>
      <w:adjustRightInd/>
    </w:pPr>
  </w:style>
  <w:style w:type="paragraph" w:styleId="aa">
    <w:name w:val="header"/>
    <w:basedOn w:val="a"/>
    <w:link w:val="ab"/>
    <w:uiPriority w:val="99"/>
    <w:qFormat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paragraph" w:styleId="ac">
    <w:name w:val="Body Text Indent"/>
    <w:basedOn w:val="a"/>
    <w:link w:val="ad"/>
    <w:qFormat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e">
    <w:name w:val="Title"/>
    <w:basedOn w:val="a"/>
    <w:link w:val="af"/>
    <w:qFormat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f0">
    <w:name w:val="footer"/>
    <w:basedOn w:val="a"/>
    <w:link w:val="af1"/>
    <w:uiPriority w:val="99"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link w:val="af3"/>
    <w:uiPriority w:val="99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="283"/>
    </w:pPr>
  </w:style>
  <w:style w:type="paragraph" w:styleId="af4">
    <w:name w:val="Subtitle"/>
    <w:basedOn w:val="a"/>
    <w:link w:val="af5"/>
    <w:qFormat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table" w:styleId="af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No Spacing"/>
    <w:link w:val="af9"/>
    <w:uiPriority w:val="1"/>
    <w:qFormat/>
    <w:rPr>
      <w:sz w:val="24"/>
      <w:szCs w:val="24"/>
    </w:rPr>
  </w:style>
  <w:style w:type="paragraph" w:customStyle="1" w:styleId="015">
    <w:name w:val="Стиль Слева:  0 см Выступ:  15 см"/>
    <w:basedOn w:val="a"/>
    <w:qFormat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f5">
    <w:name w:val="Подзаголовок Знак"/>
    <w:link w:val="af4"/>
    <w:qFormat/>
    <w:rPr>
      <w:sz w:val="28"/>
      <w:szCs w:val="24"/>
      <w:lang w:val="ru-RU" w:eastAsia="ru-RU" w:bidi="ar-SA"/>
    </w:r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11">
    <w:name w:val="Знак Знак Знак1 Знак"/>
    <w:basedOn w:val="a"/>
    <w:qFormat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1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qFormat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  <w:style w:type="paragraph" w:customStyle="1" w:styleId="afa">
    <w:name w:val="Знак Знак Знак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b">
    <w:name w:val="List Paragraph"/>
    <w:basedOn w:val="a"/>
    <w:link w:val="afc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</w:style>
  <w:style w:type="paragraph" w:customStyle="1" w:styleId="23">
    <w:name w:val="Знак2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3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">
    <w:name w:val="Знак4"/>
    <w:basedOn w:val="a"/>
    <w:qFormat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f3">
    <w:name w:val="Обычный (веб) Знак"/>
    <w:link w:val="af2"/>
    <w:uiPriority w:val="99"/>
    <w:qFormat/>
    <w:locked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hAnsi="Courier New" w:cs="Courier New"/>
    </w:rPr>
  </w:style>
  <w:style w:type="character" w:customStyle="1" w:styleId="a9">
    <w:name w:val="Текст примечания Знак"/>
    <w:basedOn w:val="a0"/>
    <w:link w:val="a8"/>
    <w:qFormat/>
  </w:style>
  <w:style w:type="character" w:customStyle="1" w:styleId="30">
    <w:name w:val="Заголовок 3 Знак"/>
    <w:basedOn w:val="a0"/>
    <w:link w:val="3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note">
    <w:name w:val="note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Times/Kazakh" w:hAnsi="Times/Kazakh"/>
      <w:b/>
      <w:sz w:val="26"/>
      <w:lang w:eastAsia="ko-KR"/>
    </w:rPr>
  </w:style>
  <w:style w:type="character" w:customStyle="1" w:styleId="ad">
    <w:name w:val="Основной текст с отступом Знак"/>
    <w:basedOn w:val="a0"/>
    <w:link w:val="ac"/>
    <w:qFormat/>
    <w:rPr>
      <w:sz w:val="24"/>
      <w:szCs w:val="24"/>
      <w:lang w:val="kk-KZ"/>
    </w:rPr>
  </w:style>
  <w:style w:type="character" w:customStyle="1" w:styleId="af">
    <w:name w:val="Название Знак"/>
    <w:basedOn w:val="a0"/>
    <w:link w:val="ae"/>
    <w:qFormat/>
    <w:rPr>
      <w:sz w:val="28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qFormat/>
  </w:style>
  <w:style w:type="character" w:customStyle="1" w:styleId="afc">
    <w:name w:val="Абзац списка Знак"/>
    <w:link w:val="afb"/>
    <w:uiPriority w:val="34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Рецензия1"/>
    <w:hidden/>
    <w:uiPriority w:val="99"/>
    <w:semiHidden/>
    <w:qFormat/>
  </w:style>
  <w:style w:type="character" w:customStyle="1" w:styleId="mail-fromname">
    <w:name w:val="mail-fromname"/>
    <w:qFormat/>
  </w:style>
  <w:style w:type="character" w:customStyle="1" w:styleId="s21">
    <w:name w:val="s21"/>
    <w:qFormat/>
  </w:style>
  <w:style w:type="character" w:customStyle="1" w:styleId="af9">
    <w:name w:val="Без интервала Знак"/>
    <w:link w:val="af8"/>
    <w:uiPriority w:val="1"/>
    <w:qFormat/>
    <w:rPr>
      <w:sz w:val="24"/>
      <w:szCs w:val="24"/>
    </w:rPr>
  </w:style>
  <w:style w:type="character" w:customStyle="1" w:styleId="S10">
    <w:name w:val="S1"/>
    <w:qFormat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92C771-BD21-4274-80D0-44DB3772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981</Words>
  <Characters>5598</Characters>
  <Application>Microsoft Office Word</Application>
  <DocSecurity>0</DocSecurity>
  <Lines>46</Lines>
  <Paragraphs>13</Paragraphs>
  <ScaleCrop>false</ScaleCrop>
  <Company>АО НИТ</Company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Нурислам Серик</cp:lastModifiedBy>
  <cp:revision>17</cp:revision>
  <cp:lastPrinted>2024-01-30T11:55:00Z</cp:lastPrinted>
  <dcterms:created xsi:type="dcterms:W3CDTF">2024-01-30T10:08:00Z</dcterms:created>
  <dcterms:modified xsi:type="dcterms:W3CDTF">2024-02-06T09:11:00Z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#ffff00,12,Calibri</vt:lpwstr>
  </property>
  <property fmtid="{D5CDD505-2E9C-101B-9397-08002B2CF9AE}" pid="4" name="ClassificationContentMarkingHeaderText">
    <vt:lpwstr>COMPANY CONFIDENTIAL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#ffff00,10,Calibri</vt:lpwstr>
  </property>
  <property fmtid="{D5CDD505-2E9C-101B-9397-08002B2CF9AE}" pid="7" name="ClassificationContentMarkingFooterText">
    <vt:lpwstr>COMPANY CONFIDENTIAL</vt:lpwstr>
  </property>
  <property fmtid="{D5CDD505-2E9C-101B-9397-08002B2CF9AE}" pid="8" name="MSIP_Label_9f23f329-cef6-4347-85bf-6f631330e4b8_Enabled">
    <vt:lpwstr>true</vt:lpwstr>
  </property>
  <property fmtid="{D5CDD505-2E9C-101B-9397-08002B2CF9AE}" pid="9" name="MSIP_Label_9f23f329-cef6-4347-85bf-6f631330e4b8_SetDate">
    <vt:lpwstr>2021-07-02T10:34:59Z</vt:lpwstr>
  </property>
  <property fmtid="{D5CDD505-2E9C-101B-9397-08002B2CF9AE}" pid="10" name="MSIP_Label_9f23f329-cef6-4347-85bf-6f631330e4b8_Method">
    <vt:lpwstr>Privileged</vt:lpwstr>
  </property>
  <property fmtid="{D5CDD505-2E9C-101B-9397-08002B2CF9AE}" pid="11" name="MSIP_Label_9f23f329-cef6-4347-85bf-6f631330e4b8_Name">
    <vt:lpwstr>COMPANY CONFIDENTIAL</vt:lpwstr>
  </property>
  <property fmtid="{D5CDD505-2E9C-101B-9397-08002B2CF9AE}" pid="12" name="MSIP_Label_9f23f329-cef6-4347-85bf-6f631330e4b8_SiteId">
    <vt:lpwstr>a7f27273-e51a-49e7-b6dd-1837ef25fcc0</vt:lpwstr>
  </property>
  <property fmtid="{D5CDD505-2E9C-101B-9397-08002B2CF9AE}" pid="13" name="MSIP_Label_9f23f329-cef6-4347-85bf-6f631330e4b8_ActionId">
    <vt:lpwstr>b4137dd8-8ceb-4623-b07d-a7b89aed5e10</vt:lpwstr>
  </property>
  <property fmtid="{D5CDD505-2E9C-101B-9397-08002B2CF9AE}" pid="14" name="MSIP_Label_9f23f329-cef6-4347-85bf-6f631330e4b8_ContentBits">
    <vt:lpwstr>3</vt:lpwstr>
  </property>
  <property fmtid="{D5CDD505-2E9C-101B-9397-08002B2CF9AE}" pid="15" name="KSOProductBuildVer">
    <vt:lpwstr>1049-12.2.0.13431</vt:lpwstr>
  </property>
  <property fmtid="{D5CDD505-2E9C-101B-9397-08002B2CF9AE}" pid="16" name="ICV">
    <vt:lpwstr>E30A27D176A64202AB97F4BE8F67EEE9_13</vt:lpwstr>
  </property>
</Properties>
</file>